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34" w:rsidRPr="005B2D36" w:rsidRDefault="006B6D52" w:rsidP="005B2D36">
      <w:pPr>
        <w:spacing w:line="480" w:lineRule="exact"/>
        <w:jc w:val="center"/>
        <w:rPr>
          <w:rFonts w:ascii="微軟正黑體" w:eastAsia="微軟正黑體" w:hAnsi="微軟正黑體"/>
          <w:b/>
          <w:sz w:val="40"/>
        </w:rPr>
      </w:pPr>
      <w:r w:rsidRPr="005B2D36">
        <w:rPr>
          <w:rFonts w:ascii="微軟正黑體" w:eastAsia="微軟正黑體" w:hAnsi="微軟正黑體"/>
          <w:b/>
          <w:sz w:val="40"/>
        </w:rPr>
        <w:t>台灣基督長老教會第</w:t>
      </w:r>
      <w:r w:rsidR="005E16A6" w:rsidRPr="005B2D36">
        <w:rPr>
          <w:rFonts w:ascii="微軟正黑體" w:eastAsia="微軟正黑體" w:hAnsi="微軟正黑體"/>
          <w:b/>
          <w:sz w:val="40"/>
        </w:rPr>
        <w:t>66</w:t>
      </w:r>
      <w:r w:rsidRPr="005B2D36">
        <w:rPr>
          <w:rFonts w:ascii="微軟正黑體" w:eastAsia="微軟正黑體" w:hAnsi="微軟正黑體"/>
          <w:b/>
          <w:sz w:val="40"/>
        </w:rPr>
        <w:t>屆總會通常</w:t>
      </w:r>
      <w:r w:rsidR="000D1D7E" w:rsidRPr="005B2D36">
        <w:rPr>
          <w:rFonts w:ascii="微軟正黑體" w:eastAsia="微軟正黑體" w:hAnsi="微軟正黑體"/>
          <w:b/>
          <w:sz w:val="40"/>
        </w:rPr>
        <w:t>議</w:t>
      </w:r>
      <w:r w:rsidRPr="005B2D36">
        <w:rPr>
          <w:rFonts w:ascii="微軟正黑體" w:eastAsia="微軟正黑體" w:hAnsi="微軟正黑體"/>
          <w:b/>
          <w:sz w:val="40"/>
        </w:rPr>
        <w:t>會  住宿登記表</w:t>
      </w:r>
    </w:p>
    <w:p w:rsidR="006B6D52" w:rsidRPr="005B2D36" w:rsidRDefault="000F6634" w:rsidP="005B2D36">
      <w:pPr>
        <w:spacing w:line="320" w:lineRule="exact"/>
        <w:ind w:leftChars="-50" w:left="-120" w:rightChars="-50" w:right="-120"/>
        <w:jc w:val="center"/>
        <w:rPr>
          <w:rFonts w:ascii="微軟正黑體" w:eastAsia="微軟正黑體" w:hAnsi="微軟正黑體"/>
        </w:rPr>
      </w:pPr>
      <w:r w:rsidRPr="005B2D36">
        <w:rPr>
          <w:rFonts w:ascii="微軟正黑體" w:eastAsia="微軟正黑體" w:hAnsi="微軟正黑體"/>
        </w:rPr>
        <w:t>時間：</w:t>
      </w:r>
      <w:r w:rsidR="006B6D52" w:rsidRPr="005B2D36">
        <w:rPr>
          <w:rFonts w:ascii="微軟正黑體" w:eastAsia="微軟正黑體" w:hAnsi="微軟正黑體"/>
        </w:rPr>
        <w:t>20</w:t>
      </w:r>
      <w:r w:rsidR="005E16A6" w:rsidRPr="005B2D36">
        <w:rPr>
          <w:rFonts w:ascii="微軟正黑體" w:eastAsia="微軟正黑體" w:hAnsi="微軟正黑體"/>
        </w:rPr>
        <w:t>21</w:t>
      </w:r>
      <w:r w:rsidRPr="005B2D36">
        <w:rPr>
          <w:rFonts w:ascii="微軟正黑體" w:eastAsia="微軟正黑體" w:hAnsi="微軟正黑體"/>
        </w:rPr>
        <w:t>年4月</w:t>
      </w:r>
      <w:r w:rsidR="005E16A6" w:rsidRPr="005B2D36">
        <w:rPr>
          <w:rFonts w:ascii="微軟正黑體" w:eastAsia="微軟正黑體" w:hAnsi="微軟正黑體"/>
        </w:rPr>
        <w:t>20</w:t>
      </w:r>
      <w:r w:rsidRPr="005B2D36">
        <w:rPr>
          <w:rFonts w:ascii="微軟正黑體" w:eastAsia="微軟正黑體" w:hAnsi="微軟正黑體"/>
        </w:rPr>
        <w:t>日（禮拜二）</w:t>
      </w:r>
      <w:r w:rsidR="006B6D52" w:rsidRPr="005B2D36">
        <w:rPr>
          <w:rFonts w:ascii="微軟正黑體" w:eastAsia="微軟正黑體" w:hAnsi="微軟正黑體"/>
        </w:rPr>
        <w:t>～20</w:t>
      </w:r>
      <w:r w:rsidR="005E16A6" w:rsidRPr="005B2D36">
        <w:rPr>
          <w:rFonts w:ascii="微軟正黑體" w:eastAsia="微軟正黑體" w:hAnsi="微軟正黑體"/>
        </w:rPr>
        <w:t>21</w:t>
      </w:r>
      <w:r w:rsidRPr="005B2D36">
        <w:rPr>
          <w:rFonts w:ascii="微軟正黑體" w:eastAsia="微軟正黑體" w:hAnsi="微軟正黑體"/>
        </w:rPr>
        <w:t>年</w:t>
      </w:r>
      <w:r w:rsidR="006B6D52" w:rsidRPr="005B2D36">
        <w:rPr>
          <w:rFonts w:ascii="微軟正黑體" w:eastAsia="微軟正黑體" w:hAnsi="微軟正黑體"/>
        </w:rPr>
        <w:t>4</w:t>
      </w:r>
      <w:r w:rsidRPr="005B2D36">
        <w:rPr>
          <w:rFonts w:ascii="微軟正黑體" w:eastAsia="微軟正黑體" w:hAnsi="微軟正黑體"/>
        </w:rPr>
        <w:t>月</w:t>
      </w:r>
      <w:r w:rsidR="006B6D52" w:rsidRPr="005B2D36">
        <w:rPr>
          <w:rFonts w:ascii="微軟正黑體" w:eastAsia="微軟正黑體" w:hAnsi="微軟正黑體"/>
        </w:rPr>
        <w:t>2</w:t>
      </w:r>
      <w:r w:rsidR="00D15914" w:rsidRPr="005B2D36">
        <w:rPr>
          <w:rFonts w:ascii="微軟正黑體" w:eastAsia="微軟正黑體" w:hAnsi="微軟正黑體" w:hint="eastAsia"/>
        </w:rPr>
        <w:t>2</w:t>
      </w:r>
      <w:r w:rsidRPr="005B2D36">
        <w:rPr>
          <w:rFonts w:ascii="微軟正黑體" w:eastAsia="微軟正黑體" w:hAnsi="微軟正黑體"/>
        </w:rPr>
        <w:t>日（禮拜</w:t>
      </w:r>
      <w:r w:rsidR="00D15914" w:rsidRPr="005B2D36">
        <w:rPr>
          <w:rFonts w:ascii="微軟正黑體" w:eastAsia="微軟正黑體" w:hAnsi="微軟正黑體" w:hint="eastAsia"/>
        </w:rPr>
        <w:t>四</w:t>
      </w:r>
      <w:r w:rsidRPr="005B2D36">
        <w:rPr>
          <w:rFonts w:ascii="微軟正黑體" w:eastAsia="微軟正黑體" w:hAnsi="微軟正黑體"/>
        </w:rPr>
        <w:t>），</w:t>
      </w:r>
      <w:r w:rsidR="00D15914" w:rsidRPr="005B2D36">
        <w:rPr>
          <w:rFonts w:ascii="微軟正黑體" w:eastAsia="微軟正黑體" w:hAnsi="微軟正黑體" w:hint="eastAsia"/>
        </w:rPr>
        <w:t>三</w:t>
      </w:r>
      <w:r w:rsidRPr="005B2D36">
        <w:rPr>
          <w:rFonts w:ascii="微軟正黑體" w:eastAsia="微軟正黑體" w:hAnsi="微軟正黑體"/>
        </w:rPr>
        <w:t>天</w:t>
      </w:r>
      <w:r w:rsidR="00D15914" w:rsidRPr="005B2D36">
        <w:rPr>
          <w:rFonts w:ascii="微軟正黑體" w:eastAsia="微軟正黑體" w:hAnsi="微軟正黑體" w:hint="eastAsia"/>
        </w:rPr>
        <w:t>兩</w:t>
      </w:r>
      <w:r w:rsidRPr="005B2D36">
        <w:rPr>
          <w:rFonts w:ascii="微軟正黑體" w:eastAsia="微軟正黑體" w:hAnsi="微軟正黑體"/>
        </w:rPr>
        <w:t>夜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09"/>
        <w:gridCol w:w="1463"/>
        <w:gridCol w:w="1268"/>
        <w:gridCol w:w="21"/>
        <w:gridCol w:w="1375"/>
        <w:gridCol w:w="260"/>
        <w:gridCol w:w="190"/>
        <w:gridCol w:w="663"/>
        <w:gridCol w:w="957"/>
        <w:gridCol w:w="271"/>
        <w:gridCol w:w="94"/>
        <w:gridCol w:w="845"/>
        <w:gridCol w:w="860"/>
      </w:tblGrid>
      <w:tr w:rsidR="00E4387C" w:rsidRPr="005B2D36" w:rsidTr="00E4387C">
        <w:trPr>
          <w:trHeight w:val="20"/>
        </w:trPr>
        <w:tc>
          <w:tcPr>
            <w:tcW w:w="9639" w:type="dxa"/>
            <w:gridSpan w:val="1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pacing w:val="200"/>
              </w:rPr>
            </w:pPr>
            <w:r w:rsidRPr="005B2D36">
              <w:rPr>
                <w:rFonts w:ascii="微軟正黑體" w:eastAsia="微軟正黑體" w:hAnsi="微軟正黑體"/>
                <w:spacing w:val="200"/>
                <w:sz w:val="28"/>
              </w:rPr>
              <w:t>需求登記單位</w:t>
            </w:r>
          </w:p>
        </w:tc>
      </w:tr>
      <w:tr w:rsidR="00E4387C" w:rsidRPr="005B2D36" w:rsidTr="00E4387C">
        <w:trPr>
          <w:trHeight w:val="20"/>
        </w:trPr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單位名稱</w:t>
            </w:r>
          </w:p>
        </w:tc>
        <w:tc>
          <w:tcPr>
            <w:tcW w:w="826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sym w:font="Wingdings 2" w:char="F0A3"/>
            </w:r>
            <w:r w:rsidRPr="005B2D36">
              <w:rPr>
                <w:rFonts w:ascii="微軟正黑體" w:eastAsia="微軟正黑體" w:hAnsi="微軟正黑體"/>
              </w:rPr>
              <w:t xml:space="preserve">中會　</w:t>
            </w:r>
            <w:r w:rsidRPr="005B2D36">
              <w:rPr>
                <w:rFonts w:ascii="微軟正黑體" w:eastAsia="微軟正黑體" w:hAnsi="微軟正黑體"/>
              </w:rPr>
              <w:sym w:font="Wingdings 2" w:char="F0A3"/>
            </w:r>
            <w:r w:rsidRPr="005B2D36">
              <w:rPr>
                <w:rFonts w:ascii="微軟正黑體" w:eastAsia="微軟正黑體" w:hAnsi="微軟正黑體"/>
              </w:rPr>
              <w:t xml:space="preserve">族群區會　</w:t>
            </w:r>
            <w:r w:rsidRPr="005B2D36">
              <w:rPr>
                <w:rFonts w:ascii="微軟正黑體" w:eastAsia="微軟正黑體" w:hAnsi="微軟正黑體"/>
              </w:rPr>
              <w:sym w:font="Wingdings 2" w:char="F0A3"/>
            </w:r>
            <w:r w:rsidRPr="005B2D36">
              <w:rPr>
                <w:rFonts w:ascii="微軟正黑體" w:eastAsia="微軟正黑體" w:hAnsi="微軟正黑體"/>
              </w:rPr>
              <w:t xml:space="preserve">機構　</w:t>
            </w:r>
            <w:r w:rsidRPr="005B2D36">
              <w:rPr>
                <w:rFonts w:ascii="微軟正黑體" w:eastAsia="微軟正黑體" w:hAnsi="微軟正黑體"/>
              </w:rPr>
              <w:sym w:font="Wingdings 2" w:char="F0A3"/>
            </w:r>
            <w:r w:rsidRPr="005B2D36">
              <w:rPr>
                <w:rFonts w:ascii="微軟正黑體" w:eastAsia="微軟正黑體" w:hAnsi="微軟正黑體"/>
              </w:rPr>
              <w:t>委員會</w:t>
            </w:r>
          </w:p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E4387C" w:rsidRPr="005B2D36" w:rsidTr="00E4387C">
        <w:trPr>
          <w:trHeight w:val="20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聯絡人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住宿人數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男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女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87C" w:rsidRPr="005B2D36" w:rsidTr="00E4387C">
        <w:trPr>
          <w:trHeight w:val="20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電　話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87C" w:rsidRPr="005B2D36" w:rsidTr="00E4387C">
        <w:trPr>
          <w:trHeight w:val="20"/>
        </w:trPr>
        <w:tc>
          <w:tcPr>
            <w:tcW w:w="9639" w:type="dxa"/>
            <w:gridSpan w:val="1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pacing w:val="200"/>
              </w:rPr>
            </w:pPr>
            <w:r w:rsidRPr="005B2D36">
              <w:rPr>
                <w:rFonts w:ascii="微軟正黑體" w:eastAsia="微軟正黑體" w:hAnsi="微軟正黑體"/>
                <w:spacing w:val="200"/>
                <w:sz w:val="28"/>
              </w:rPr>
              <w:t>選擇登記飯店</w:t>
            </w:r>
          </w:p>
        </w:tc>
      </w:tr>
      <w:tr w:rsidR="00E4387C" w:rsidRPr="005B2D36" w:rsidTr="00E4387C">
        <w:trPr>
          <w:trHeight w:val="20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順序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飯店名稱</w:t>
            </w:r>
          </w:p>
          <w:p w:rsidR="00E4387C" w:rsidRPr="005B2D36" w:rsidRDefault="00E4387C" w:rsidP="005B2D36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  <w:sz w:val="20"/>
              </w:rPr>
              <w:t>(下午15:00入住</w:t>
            </w:r>
            <w:proofErr w:type="gramStart"/>
            <w:r w:rsidRPr="005B2D36">
              <w:rPr>
                <w:rFonts w:ascii="微軟正黑體" w:eastAsia="微軟正黑體" w:hAnsi="微軟正黑體" w:cs="細明體" w:hint="eastAsia"/>
                <w:sz w:val="20"/>
              </w:rPr>
              <w:t>‧</w:t>
            </w:r>
            <w:proofErr w:type="gramEnd"/>
            <w:r w:rsidRPr="005B2D36">
              <w:rPr>
                <w:rFonts w:ascii="微軟正黑體" w:eastAsia="微軟正黑體" w:hAnsi="微軟正黑體" w:cs="細明體" w:hint="eastAsia"/>
                <w:sz w:val="20"/>
              </w:rPr>
              <w:t>上</w:t>
            </w:r>
            <w:r w:rsidRPr="005B2D36">
              <w:rPr>
                <w:rFonts w:ascii="微軟正黑體" w:eastAsia="微軟正黑體" w:hAnsi="微軟正黑體"/>
                <w:sz w:val="20"/>
              </w:rPr>
              <w:t>午1</w:t>
            </w:r>
            <w:r w:rsidRPr="005B2D36">
              <w:rPr>
                <w:rFonts w:ascii="微軟正黑體" w:eastAsia="微軟正黑體" w:hAnsi="微軟正黑體" w:hint="eastAsia"/>
                <w:sz w:val="20"/>
              </w:rPr>
              <w:t>1</w:t>
            </w:r>
            <w:r w:rsidRPr="005B2D36">
              <w:rPr>
                <w:rFonts w:ascii="微軟正黑體" w:eastAsia="微軟正黑體" w:hAnsi="微軟正黑體"/>
                <w:sz w:val="20"/>
              </w:rPr>
              <w:t>:00退房)</w:t>
            </w:r>
          </w:p>
        </w:tc>
        <w:tc>
          <w:tcPr>
            <w:tcW w:w="1656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房型</w:t>
            </w:r>
          </w:p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  <w:sz w:val="20"/>
              </w:rPr>
              <w:t>(</w:t>
            </w:r>
            <w:proofErr w:type="gramStart"/>
            <w:r w:rsidRPr="005B2D36">
              <w:rPr>
                <w:rFonts w:ascii="微軟正黑體" w:eastAsia="微軟正黑體" w:hAnsi="微軟正黑體"/>
                <w:sz w:val="20"/>
              </w:rPr>
              <w:t>均含早餐</w:t>
            </w:r>
            <w:proofErr w:type="gramEnd"/>
            <w:r w:rsidRPr="005B2D36">
              <w:rPr>
                <w:rFonts w:ascii="微軟正黑體" w:eastAsia="微軟正黑體" w:hAnsi="微軟正黑體"/>
                <w:sz w:val="20"/>
              </w:rPr>
              <w:t>)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房價</w:t>
            </w:r>
          </w:p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  <w:sz w:val="20"/>
              </w:rPr>
              <w:t>(每日/間)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距離</w:t>
            </w:r>
          </w:p>
        </w:tc>
        <w:tc>
          <w:tcPr>
            <w:tcW w:w="8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交通費</w:t>
            </w:r>
          </w:p>
        </w:tc>
      </w:tr>
      <w:tr w:rsidR="00E4387C" w:rsidRPr="005B2D36" w:rsidTr="00D934EE">
        <w:trPr>
          <w:trHeight w:val="316"/>
        </w:trPr>
        <w:tc>
          <w:tcPr>
            <w:tcW w:w="56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2357F1" w:rsidP="005B2D36">
            <w:pPr>
              <w:spacing w:line="320" w:lineRule="exact"/>
              <w:rPr>
                <w:rStyle w:val="a4"/>
                <w:rFonts w:ascii="微軟正黑體" w:eastAsia="微軟正黑體" w:hAnsi="微軟正黑體"/>
                <w:b/>
                <w:sz w:val="28"/>
              </w:rPr>
            </w:pPr>
            <w:hyperlink r:id="rId9" w:history="1">
              <w:r w:rsidR="00E4387C" w:rsidRPr="005B2D36">
                <w:rPr>
                  <w:rStyle w:val="a4"/>
                  <w:rFonts w:ascii="微軟正黑體" w:eastAsia="微軟正黑體" w:hAnsi="微軟正黑體" w:hint="eastAsia"/>
                  <w:b/>
                  <w:sz w:val="28"/>
                </w:rPr>
                <w:t>新竹聖經學院</w:t>
              </w:r>
            </w:hyperlink>
          </w:p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 w:hint="eastAsia"/>
                <w:b/>
              </w:rPr>
              <w:t>新竹</w:t>
            </w:r>
            <w:r w:rsidRPr="005B2D36">
              <w:rPr>
                <w:rFonts w:ascii="微軟正黑體" w:eastAsia="微軟正黑體" w:hAnsi="微軟正黑體"/>
                <w:b/>
              </w:rPr>
              <w:t>市東區</w:t>
            </w:r>
            <w:r w:rsidRPr="005B2D36">
              <w:rPr>
                <w:rFonts w:ascii="微軟正黑體" w:eastAsia="微軟正黑體" w:hAnsi="微軟正黑體" w:hint="eastAsia"/>
                <w:b/>
              </w:rPr>
              <w:t>高峰</w:t>
            </w:r>
            <w:r w:rsidRPr="005B2D36">
              <w:rPr>
                <w:rFonts w:ascii="微軟正黑體" w:eastAsia="微軟正黑體" w:hAnsi="微軟正黑體"/>
                <w:b/>
              </w:rPr>
              <w:t>路</w:t>
            </w:r>
            <w:r w:rsidRPr="005B2D36">
              <w:rPr>
                <w:rFonts w:ascii="微軟正黑體" w:eastAsia="微軟正黑體" w:hAnsi="微軟正黑體" w:hint="eastAsia"/>
                <w:b/>
              </w:rPr>
              <w:t>56</w:t>
            </w:r>
            <w:r w:rsidRPr="005B2D36">
              <w:rPr>
                <w:rFonts w:ascii="微軟正黑體" w:eastAsia="微軟正黑體" w:hAnsi="微軟正黑體"/>
                <w:b/>
              </w:rPr>
              <w:t>號</w:t>
            </w:r>
          </w:p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/>
                <w:b/>
              </w:rPr>
              <w:t>電話：(0</w:t>
            </w:r>
            <w:r w:rsidRPr="005B2D36">
              <w:rPr>
                <w:rFonts w:ascii="微軟正黑體" w:eastAsia="微軟正黑體" w:hAnsi="微軟正黑體" w:hint="eastAsia"/>
                <w:b/>
              </w:rPr>
              <w:t>3</w:t>
            </w:r>
            <w:r w:rsidRPr="005B2D36">
              <w:rPr>
                <w:rFonts w:ascii="微軟正黑體" w:eastAsia="微軟正黑體" w:hAnsi="微軟正黑體"/>
                <w:b/>
              </w:rPr>
              <w:t>)</w:t>
            </w:r>
            <w:r w:rsidRPr="005B2D36">
              <w:rPr>
                <w:rFonts w:ascii="微軟正黑體" w:eastAsia="微軟正黑體" w:hAnsi="微軟正黑體" w:hint="eastAsia"/>
                <w:b/>
              </w:rPr>
              <w:t>521-7125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單</w:t>
            </w:r>
            <w:r w:rsidRPr="005B2D36">
              <w:rPr>
                <w:rFonts w:ascii="微軟正黑體" w:eastAsia="微軟正黑體" w:hAnsi="微軟正黑體"/>
              </w:rPr>
              <w:t>人房1大床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2</w:t>
            </w:r>
            <w:r w:rsidR="000161E3" w:rsidRPr="005B2D36">
              <w:rPr>
                <w:rFonts w:ascii="微軟正黑體" w:eastAsia="微軟正黑體" w:hAnsi="微軟正黑體" w:hint="eastAsia"/>
              </w:rPr>
              <w:t>8</w:t>
            </w:r>
            <w:r w:rsidRPr="005B2D36">
              <w:rPr>
                <w:rFonts w:ascii="微軟正黑體" w:eastAsia="微軟正黑體" w:hAnsi="微軟正黑體"/>
              </w:rPr>
              <w:t>間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1,</w:t>
            </w:r>
            <w:r w:rsidR="00D934EE" w:rsidRPr="005B2D36">
              <w:rPr>
                <w:rFonts w:ascii="微軟正黑體" w:eastAsia="微軟正黑體" w:hAnsi="微軟正黑體" w:hint="eastAsia"/>
              </w:rPr>
              <w:t>10</w:t>
            </w:r>
            <w:r w:rsidRPr="005B2D36">
              <w:rPr>
                <w:rFonts w:ascii="微軟正黑體" w:eastAsia="微軟正黑體" w:hAnsi="微軟正黑體" w:hint="eastAsia"/>
              </w:rPr>
              <w:t>0元</w:t>
            </w:r>
          </w:p>
        </w:tc>
        <w:tc>
          <w:tcPr>
            <w:tcW w:w="93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步行</w:t>
            </w:r>
          </w:p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1分鐘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×</w:t>
            </w:r>
          </w:p>
        </w:tc>
      </w:tr>
      <w:tr w:rsidR="00E4387C" w:rsidRPr="005B2D36" w:rsidTr="00D934EE">
        <w:trPr>
          <w:trHeight w:val="316"/>
        </w:trPr>
        <w:tc>
          <w:tcPr>
            <w:tcW w:w="563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rPr>
                <w:rStyle w:val="a4"/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雙</w:t>
            </w:r>
            <w:r w:rsidRPr="005B2D36">
              <w:rPr>
                <w:rFonts w:ascii="微軟正黑體" w:eastAsia="微軟正黑體" w:hAnsi="微軟正黑體"/>
              </w:rPr>
              <w:t>人房2小床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0161E3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29</w:t>
            </w:r>
            <w:r w:rsidR="00E4387C" w:rsidRPr="005B2D36">
              <w:rPr>
                <w:rFonts w:ascii="微軟正黑體" w:eastAsia="微軟正黑體" w:hAnsi="微軟正黑體"/>
              </w:rPr>
              <w:t>間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1,</w:t>
            </w:r>
            <w:r w:rsidR="00D934EE" w:rsidRPr="005B2D36">
              <w:rPr>
                <w:rFonts w:ascii="微軟正黑體" w:eastAsia="微軟正黑體" w:hAnsi="微軟正黑體" w:hint="eastAsia"/>
              </w:rPr>
              <w:t>50</w:t>
            </w:r>
            <w:r w:rsidRPr="005B2D36">
              <w:rPr>
                <w:rFonts w:ascii="微軟正黑體" w:eastAsia="微軟正黑體" w:hAnsi="微軟正黑體" w:hint="eastAsia"/>
              </w:rPr>
              <w:t>0元</w:t>
            </w:r>
          </w:p>
        </w:tc>
        <w:tc>
          <w:tcPr>
            <w:tcW w:w="939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0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87C" w:rsidRPr="005B2D36" w:rsidTr="00D934EE">
        <w:trPr>
          <w:trHeight w:val="317"/>
        </w:trPr>
        <w:tc>
          <w:tcPr>
            <w:tcW w:w="56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6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三人房3小床</w:t>
            </w:r>
          </w:p>
        </w:tc>
        <w:tc>
          <w:tcPr>
            <w:tcW w:w="853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0161E3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6</w:t>
            </w:r>
            <w:r w:rsidR="00E4387C" w:rsidRPr="005B2D36">
              <w:rPr>
                <w:rFonts w:ascii="微軟正黑體" w:eastAsia="微軟正黑體" w:hAnsi="微軟正黑體" w:hint="eastAsia"/>
              </w:rPr>
              <w:t>間</w:t>
            </w:r>
          </w:p>
        </w:tc>
        <w:tc>
          <w:tcPr>
            <w:tcW w:w="1228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0161E3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</w:t>
            </w:r>
            <w:r w:rsidR="00E4387C" w:rsidRPr="005B2D36">
              <w:rPr>
                <w:rFonts w:ascii="微軟正黑體" w:eastAsia="微軟正黑體" w:hAnsi="微軟正黑體" w:hint="eastAsia"/>
              </w:rPr>
              <w:t>,</w:t>
            </w:r>
            <w:r w:rsidR="009300E4" w:rsidRPr="005B2D36">
              <w:rPr>
                <w:rFonts w:ascii="微軟正黑體" w:eastAsia="微軟正黑體" w:hAnsi="微軟正黑體" w:hint="eastAsia"/>
              </w:rPr>
              <w:t>9</w:t>
            </w:r>
            <w:r w:rsidR="00D934EE" w:rsidRPr="005B2D36">
              <w:rPr>
                <w:rFonts w:ascii="微軟正黑體" w:eastAsia="微軟正黑體" w:hAnsi="微軟正黑體" w:hint="eastAsia"/>
              </w:rPr>
              <w:t>0</w:t>
            </w:r>
            <w:r w:rsidR="00E4387C" w:rsidRPr="005B2D36">
              <w:rPr>
                <w:rFonts w:ascii="微軟正黑體" w:eastAsia="微軟正黑體" w:hAnsi="微軟正黑體" w:hint="eastAsia"/>
              </w:rPr>
              <w:t>0元</w:t>
            </w:r>
          </w:p>
        </w:tc>
        <w:tc>
          <w:tcPr>
            <w:tcW w:w="93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87C" w:rsidRPr="005B2D36" w:rsidTr="00E4387C">
        <w:trPr>
          <w:trHeight w:val="489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 w:val="restart"/>
            <w:shd w:val="clear" w:color="auto" w:fill="auto"/>
            <w:vAlign w:val="center"/>
          </w:tcPr>
          <w:p w:rsidR="00E4387C" w:rsidRPr="005B2D36" w:rsidRDefault="002357F1" w:rsidP="005B2D36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</w:rPr>
            </w:pPr>
            <w:hyperlink r:id="rId10" w:history="1">
              <w:r w:rsidR="00E4387C" w:rsidRPr="005B2D36">
                <w:rPr>
                  <w:rStyle w:val="a4"/>
                  <w:rFonts w:ascii="微軟正黑體" w:eastAsia="微軟正黑體" w:hAnsi="微軟正黑體" w:hint="eastAsia"/>
                  <w:b/>
                  <w:sz w:val="28"/>
                </w:rPr>
                <w:t>新竹國賓大飯</w:t>
              </w:r>
              <w:r w:rsidR="00E4387C" w:rsidRPr="005B2D36">
                <w:rPr>
                  <w:rStyle w:val="a4"/>
                  <w:rFonts w:ascii="微軟正黑體" w:eastAsia="微軟正黑體" w:hAnsi="微軟正黑體"/>
                  <w:b/>
                  <w:sz w:val="28"/>
                </w:rPr>
                <w:t>店</w:t>
              </w:r>
            </w:hyperlink>
          </w:p>
          <w:p w:rsidR="00E4387C" w:rsidRPr="005B2D36" w:rsidRDefault="00E4387C" w:rsidP="005B2D36">
            <w:pPr>
              <w:spacing w:line="32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 w:hint="eastAsia"/>
                <w:b/>
              </w:rPr>
              <w:t>新竹</w:t>
            </w:r>
            <w:r w:rsidRPr="005B2D36">
              <w:rPr>
                <w:rFonts w:ascii="微軟正黑體" w:eastAsia="微軟正黑體" w:hAnsi="微軟正黑體"/>
                <w:b/>
              </w:rPr>
              <w:t>市東區中華路</w:t>
            </w:r>
            <w:r w:rsidRPr="005B2D36">
              <w:rPr>
                <w:rFonts w:ascii="微軟正黑體" w:eastAsia="微軟正黑體" w:hAnsi="微軟正黑體" w:hint="eastAsia"/>
                <w:b/>
              </w:rPr>
              <w:t>二</w:t>
            </w:r>
            <w:r w:rsidRPr="005B2D36">
              <w:rPr>
                <w:rFonts w:ascii="微軟正黑體" w:eastAsia="微軟正黑體" w:hAnsi="微軟正黑體"/>
                <w:b/>
              </w:rPr>
              <w:t>段</w:t>
            </w:r>
            <w:r w:rsidRPr="005B2D36">
              <w:rPr>
                <w:rFonts w:ascii="微軟正黑體" w:eastAsia="微軟正黑體" w:hAnsi="微軟正黑體" w:hint="eastAsia"/>
                <w:b/>
              </w:rPr>
              <w:t>188</w:t>
            </w:r>
            <w:r w:rsidRPr="005B2D36">
              <w:rPr>
                <w:rFonts w:ascii="微軟正黑體" w:eastAsia="微軟正黑體" w:hAnsi="微軟正黑體"/>
                <w:b/>
              </w:rPr>
              <w:t>號</w:t>
            </w:r>
          </w:p>
          <w:p w:rsidR="00E4387C" w:rsidRPr="005B2D36" w:rsidRDefault="00E4387C" w:rsidP="005B2D36">
            <w:pPr>
              <w:spacing w:line="32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/>
                <w:b/>
              </w:rPr>
              <w:t>電話：(0</w:t>
            </w:r>
            <w:r w:rsidRPr="005B2D36">
              <w:rPr>
                <w:rFonts w:ascii="微軟正黑體" w:eastAsia="微軟正黑體" w:hAnsi="微軟正黑體" w:hint="eastAsia"/>
                <w:b/>
              </w:rPr>
              <w:t>3)515-1111</w:t>
            </w:r>
          </w:p>
        </w:tc>
        <w:tc>
          <w:tcPr>
            <w:tcW w:w="1656" w:type="dxa"/>
            <w:gridSpan w:val="3"/>
            <w:tcBorders>
              <w:bottom w:val="dashSmallGap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單</w:t>
            </w:r>
            <w:r w:rsidRPr="005B2D36">
              <w:rPr>
                <w:rFonts w:ascii="微軟正黑體" w:eastAsia="微軟正黑體" w:hAnsi="微軟正黑體"/>
              </w:rPr>
              <w:t>人房1大床</w:t>
            </w:r>
          </w:p>
        </w:tc>
        <w:tc>
          <w:tcPr>
            <w:tcW w:w="85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160</w:t>
            </w:r>
            <w:r w:rsidRPr="005B2D36">
              <w:rPr>
                <w:rFonts w:ascii="微軟正黑體" w:eastAsia="微軟正黑體" w:hAnsi="微軟正黑體"/>
              </w:rPr>
              <w:t>間</w:t>
            </w:r>
          </w:p>
        </w:tc>
        <w:tc>
          <w:tcPr>
            <w:tcW w:w="122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4,000元</w:t>
            </w:r>
          </w:p>
        </w:tc>
        <w:tc>
          <w:tcPr>
            <w:tcW w:w="939" w:type="dxa"/>
            <w:gridSpan w:val="2"/>
            <w:vMerge w:val="restart"/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車行</w:t>
            </w:r>
          </w:p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10</w:t>
            </w:r>
            <w:r w:rsidRPr="005B2D36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860" w:type="dxa"/>
            <w:vMerge w:val="restart"/>
            <w:tcBorders>
              <w:right w:val="single" w:sz="12" w:space="0" w:color="auto"/>
            </w:tcBorders>
            <w:vAlign w:val="center"/>
          </w:tcPr>
          <w:p w:rsidR="00E4387C" w:rsidRPr="005B2D36" w:rsidRDefault="00F05BC7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3</w:t>
            </w:r>
            <w:r w:rsidR="00E4387C" w:rsidRPr="005B2D36">
              <w:rPr>
                <w:rFonts w:ascii="微軟正黑體" w:eastAsia="微軟正黑體" w:hAnsi="微軟正黑體"/>
              </w:rPr>
              <w:t>00元</w:t>
            </w:r>
          </w:p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(</w:t>
            </w:r>
            <w:r w:rsidR="00F05BC7" w:rsidRPr="005B2D36">
              <w:rPr>
                <w:rFonts w:ascii="微軟正黑體" w:eastAsia="微軟正黑體" w:hAnsi="微軟正黑體" w:hint="eastAsia"/>
              </w:rPr>
              <w:t>4</w:t>
            </w:r>
            <w:r w:rsidRPr="005B2D36">
              <w:rPr>
                <w:rFonts w:ascii="微軟正黑體" w:eastAsia="微軟正黑體" w:hAnsi="微軟正黑體"/>
              </w:rPr>
              <w:t>趟)</w:t>
            </w:r>
          </w:p>
        </w:tc>
      </w:tr>
      <w:tr w:rsidR="00E4387C" w:rsidRPr="005B2D36" w:rsidTr="00E4387C">
        <w:trPr>
          <w:trHeight w:val="490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/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6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雙</w:t>
            </w:r>
            <w:r w:rsidRPr="005B2D36">
              <w:rPr>
                <w:rFonts w:ascii="微軟正黑體" w:eastAsia="微軟正黑體" w:hAnsi="微軟正黑體"/>
              </w:rPr>
              <w:t>人房2小床</w:t>
            </w:r>
          </w:p>
        </w:tc>
        <w:tc>
          <w:tcPr>
            <w:tcW w:w="853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4</w:t>
            </w:r>
            <w:r w:rsidRPr="005B2D36">
              <w:rPr>
                <w:rFonts w:ascii="微軟正黑體" w:eastAsia="微軟正黑體" w:hAnsi="微軟正黑體"/>
              </w:rPr>
              <w:t>0間</w:t>
            </w:r>
          </w:p>
        </w:tc>
        <w:tc>
          <w:tcPr>
            <w:tcW w:w="1228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4,200元</w:t>
            </w:r>
          </w:p>
        </w:tc>
        <w:tc>
          <w:tcPr>
            <w:tcW w:w="939" w:type="dxa"/>
            <w:gridSpan w:val="2"/>
            <w:vMerge/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87C" w:rsidRPr="005B2D36" w:rsidTr="002072B0">
        <w:trPr>
          <w:trHeight w:val="489"/>
        </w:trPr>
        <w:tc>
          <w:tcPr>
            <w:tcW w:w="56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2357F1" w:rsidP="005B2D36">
            <w:pPr>
              <w:spacing w:line="320" w:lineRule="exact"/>
              <w:rPr>
                <w:rFonts w:ascii="微軟正黑體" w:eastAsia="微軟正黑體" w:hAnsi="微軟正黑體" w:cs="Arial"/>
                <w:b/>
                <w:color w:val="008000"/>
                <w:sz w:val="32"/>
                <w:szCs w:val="32"/>
              </w:rPr>
            </w:pPr>
            <w:hyperlink r:id="rId11" w:history="1">
              <w:r w:rsidR="00E4387C" w:rsidRPr="005B2D36">
                <w:rPr>
                  <w:rStyle w:val="a4"/>
                  <w:rFonts w:ascii="微軟正黑體" w:eastAsia="微軟正黑體" w:hAnsi="微軟正黑體" w:hint="eastAsia"/>
                  <w:b/>
                  <w:sz w:val="28"/>
                </w:rPr>
                <w:t>新竹老爺酒店</w:t>
              </w:r>
            </w:hyperlink>
            <w:r w:rsidR="00E4387C" w:rsidRPr="005B2D36">
              <w:rPr>
                <w:rFonts w:ascii="微軟正黑體" w:eastAsia="微軟正黑體" w:hAnsi="微軟正黑體" w:cs="Arial"/>
                <w:b/>
                <w:color w:val="008000"/>
                <w:sz w:val="32"/>
                <w:szCs w:val="32"/>
              </w:rPr>
              <w:t xml:space="preserve">  </w:t>
            </w:r>
          </w:p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 w:hint="eastAsia"/>
                <w:b/>
              </w:rPr>
              <w:t>新竹市東區光復路一段227號</w:t>
            </w:r>
          </w:p>
          <w:p w:rsidR="00E4387C" w:rsidRPr="005B2D36" w:rsidRDefault="00E4387C" w:rsidP="005B2D3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 w:hint="eastAsia"/>
                <w:b/>
              </w:rPr>
              <w:t>電話：</w:t>
            </w:r>
            <w:r w:rsidRPr="005B2D36">
              <w:rPr>
                <w:rFonts w:ascii="微軟正黑體" w:eastAsia="微軟正黑體" w:hAnsi="微軟正黑體"/>
                <w:b/>
              </w:rPr>
              <w:t>03-563-1122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雙</w:t>
            </w:r>
            <w:r w:rsidRPr="005B2D36">
              <w:rPr>
                <w:rFonts w:ascii="微軟正黑體" w:eastAsia="微軟正黑體" w:hAnsi="微軟正黑體"/>
              </w:rPr>
              <w:t>人房</w:t>
            </w:r>
            <w:r w:rsidRPr="005B2D36">
              <w:rPr>
                <w:rFonts w:ascii="微軟正黑體" w:eastAsia="微軟正黑體" w:hAnsi="微軟正黑體" w:hint="eastAsia"/>
              </w:rPr>
              <w:t>1大</w:t>
            </w:r>
            <w:r w:rsidRPr="005B2D36">
              <w:rPr>
                <w:rFonts w:ascii="微軟正黑體" w:eastAsia="微軟正黑體" w:hAnsi="微軟正黑體"/>
              </w:rPr>
              <w:t>床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130間</w:t>
            </w:r>
          </w:p>
        </w:tc>
        <w:tc>
          <w:tcPr>
            <w:tcW w:w="122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3,000元</w:t>
            </w:r>
          </w:p>
        </w:tc>
        <w:tc>
          <w:tcPr>
            <w:tcW w:w="93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車行</w:t>
            </w:r>
          </w:p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15</w:t>
            </w:r>
            <w:r w:rsidRPr="005B2D36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5BC7" w:rsidRPr="005B2D36" w:rsidRDefault="00F05BC7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3</w:t>
            </w:r>
            <w:r w:rsidRPr="005B2D36">
              <w:rPr>
                <w:rFonts w:ascii="微軟正黑體" w:eastAsia="微軟正黑體" w:hAnsi="微軟正黑體"/>
              </w:rPr>
              <w:t>00元</w:t>
            </w:r>
          </w:p>
          <w:p w:rsidR="00E4387C" w:rsidRPr="005B2D36" w:rsidRDefault="00F05BC7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(</w:t>
            </w:r>
            <w:r w:rsidRPr="005B2D36">
              <w:rPr>
                <w:rFonts w:ascii="微軟正黑體" w:eastAsia="微軟正黑體" w:hAnsi="微軟正黑體" w:hint="eastAsia"/>
              </w:rPr>
              <w:t>4</w:t>
            </w:r>
            <w:r w:rsidRPr="005B2D36">
              <w:rPr>
                <w:rFonts w:ascii="微軟正黑體" w:eastAsia="微軟正黑體" w:hAnsi="微軟正黑體"/>
              </w:rPr>
              <w:t>趟)</w:t>
            </w:r>
          </w:p>
        </w:tc>
      </w:tr>
      <w:tr w:rsidR="00E4387C" w:rsidRPr="005B2D36" w:rsidTr="002072B0">
        <w:trPr>
          <w:trHeight w:val="490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/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6" w:type="dxa"/>
            <w:gridSpan w:val="3"/>
            <w:tcBorders>
              <w:top w:val="dashSmallGap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雙</w:t>
            </w:r>
            <w:r w:rsidRPr="005B2D36">
              <w:rPr>
                <w:rFonts w:ascii="微軟正黑體" w:eastAsia="微軟正黑體" w:hAnsi="微軟正黑體"/>
              </w:rPr>
              <w:t>人房2</w:t>
            </w:r>
            <w:r w:rsidRPr="005B2D36">
              <w:rPr>
                <w:rFonts w:ascii="微軟正黑體" w:eastAsia="微軟正黑體" w:hAnsi="微軟正黑體" w:hint="eastAsia"/>
              </w:rPr>
              <w:t>大</w:t>
            </w:r>
            <w:r w:rsidRPr="005B2D36">
              <w:rPr>
                <w:rFonts w:ascii="微軟正黑體" w:eastAsia="微軟正黑體" w:hAnsi="微軟正黑體"/>
              </w:rPr>
              <w:t>床</w:t>
            </w:r>
          </w:p>
        </w:tc>
        <w:tc>
          <w:tcPr>
            <w:tcW w:w="853" w:type="dxa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50間</w:t>
            </w:r>
          </w:p>
        </w:tc>
        <w:tc>
          <w:tcPr>
            <w:tcW w:w="12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9" w:type="dxa"/>
            <w:gridSpan w:val="2"/>
            <w:vMerge/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87C" w:rsidRPr="005B2D36" w:rsidTr="00E4387C">
        <w:trPr>
          <w:trHeight w:val="489"/>
        </w:trPr>
        <w:tc>
          <w:tcPr>
            <w:tcW w:w="56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B74A5B" w:rsidP="005B2D36">
            <w:pPr>
              <w:spacing w:line="320" w:lineRule="exact"/>
              <w:rPr>
                <w:rStyle w:val="a4"/>
                <w:rFonts w:ascii="微軟正黑體" w:eastAsia="微軟正黑體" w:hAnsi="微軟正黑體"/>
                <w:b/>
                <w:sz w:val="28"/>
              </w:rPr>
            </w:pPr>
            <w:r w:rsidRPr="005B2D36">
              <w:rPr>
                <w:rFonts w:ascii="微軟正黑體" w:eastAsia="微軟正黑體" w:hAnsi="微軟正黑體"/>
                <w:b/>
                <w:sz w:val="28"/>
              </w:rPr>
              <w:fldChar w:fldCharType="begin"/>
            </w:r>
            <w:r w:rsidRPr="005B2D36">
              <w:rPr>
                <w:rFonts w:ascii="微軟正黑體" w:eastAsia="微軟正黑體" w:hAnsi="微軟正黑體"/>
                <w:b/>
                <w:sz w:val="28"/>
              </w:rPr>
              <w:instrText xml:space="preserve"> HYPERLINK "http://www.howard-hotels.com.tw/hsinchu/home/" </w:instrText>
            </w:r>
            <w:r w:rsidRPr="005B2D36">
              <w:rPr>
                <w:rFonts w:ascii="微軟正黑體" w:eastAsia="微軟正黑體" w:hAnsi="微軟正黑體"/>
                <w:b/>
                <w:sz w:val="28"/>
              </w:rPr>
              <w:fldChar w:fldCharType="separate"/>
            </w:r>
            <w:r w:rsidR="00E4387C" w:rsidRPr="005B2D36">
              <w:rPr>
                <w:rStyle w:val="a4"/>
                <w:rFonts w:ascii="微軟正黑體" w:eastAsia="微軟正黑體" w:hAnsi="微軟正黑體" w:hint="eastAsia"/>
                <w:b/>
                <w:sz w:val="28"/>
              </w:rPr>
              <w:t>新竹福華酒</w:t>
            </w:r>
            <w:r w:rsidR="00E4387C" w:rsidRPr="005B2D36">
              <w:rPr>
                <w:rStyle w:val="a4"/>
                <w:rFonts w:ascii="微軟正黑體" w:eastAsia="微軟正黑體" w:hAnsi="微軟正黑體"/>
                <w:b/>
                <w:sz w:val="28"/>
              </w:rPr>
              <w:t>店</w:t>
            </w:r>
          </w:p>
          <w:p w:rsidR="00E4387C" w:rsidRPr="005B2D36" w:rsidRDefault="00B74A5B" w:rsidP="005B2D36">
            <w:pPr>
              <w:spacing w:line="32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/>
                <w:b/>
                <w:sz w:val="28"/>
              </w:rPr>
              <w:fldChar w:fldCharType="end"/>
            </w:r>
            <w:r w:rsidR="00E4387C" w:rsidRPr="005B2D36">
              <w:rPr>
                <w:rFonts w:ascii="微軟正黑體" w:eastAsia="微軟正黑體" w:hAnsi="微軟正黑體" w:hint="eastAsia"/>
                <w:b/>
              </w:rPr>
              <w:t>新竹</w:t>
            </w:r>
            <w:r w:rsidR="00E4387C" w:rsidRPr="005B2D36">
              <w:rPr>
                <w:rFonts w:ascii="微軟正黑體" w:eastAsia="微軟正黑體" w:hAnsi="微軟正黑體"/>
                <w:b/>
              </w:rPr>
              <w:t>市</w:t>
            </w:r>
            <w:r w:rsidR="00E4387C" w:rsidRPr="005B2D36">
              <w:rPr>
                <w:rFonts w:ascii="微軟正黑體" w:eastAsia="微軟正黑體" w:hAnsi="微軟正黑體" w:hint="eastAsia"/>
                <w:b/>
              </w:rPr>
              <w:t>北</w:t>
            </w:r>
            <w:r w:rsidR="00E4387C" w:rsidRPr="005B2D36">
              <w:rPr>
                <w:rFonts w:ascii="微軟正黑體" w:eastAsia="微軟正黑體" w:hAnsi="微軟正黑體"/>
                <w:b/>
              </w:rPr>
              <w:t>區</w:t>
            </w:r>
            <w:r w:rsidR="00E4387C" w:rsidRPr="005B2D36">
              <w:rPr>
                <w:rFonts w:ascii="微軟正黑體" w:eastAsia="微軟正黑體" w:hAnsi="微軟正黑體" w:hint="eastAsia"/>
                <w:b/>
              </w:rPr>
              <w:t>中正</w:t>
            </w:r>
            <w:r w:rsidR="00E4387C" w:rsidRPr="005B2D36">
              <w:rPr>
                <w:rFonts w:ascii="微軟正黑體" w:eastAsia="微軟正黑體" w:hAnsi="微軟正黑體"/>
                <w:b/>
              </w:rPr>
              <w:t>路</w:t>
            </w:r>
            <w:r w:rsidR="00E4387C" w:rsidRPr="005B2D36">
              <w:rPr>
                <w:rFonts w:ascii="微軟正黑體" w:eastAsia="微軟正黑體" w:hAnsi="微軟正黑體" w:hint="eastAsia"/>
                <w:b/>
              </w:rPr>
              <w:t>178</w:t>
            </w:r>
            <w:r w:rsidR="00E4387C" w:rsidRPr="005B2D36">
              <w:rPr>
                <w:rFonts w:ascii="微軟正黑體" w:eastAsia="微軟正黑體" w:hAnsi="微軟正黑體"/>
                <w:b/>
              </w:rPr>
              <w:t>號</w:t>
            </w:r>
          </w:p>
          <w:p w:rsidR="00E4387C" w:rsidRPr="005B2D36" w:rsidRDefault="00E4387C" w:rsidP="005B2D36">
            <w:pPr>
              <w:spacing w:line="32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/>
                <w:b/>
              </w:rPr>
              <w:t>電話：(0</w:t>
            </w:r>
            <w:r w:rsidRPr="005B2D36">
              <w:rPr>
                <w:rFonts w:ascii="微軟正黑體" w:eastAsia="微軟正黑體" w:hAnsi="微軟正黑體" w:hint="eastAsia"/>
                <w:b/>
              </w:rPr>
              <w:t>3</w:t>
            </w:r>
            <w:r w:rsidRPr="005B2D36">
              <w:rPr>
                <w:rFonts w:ascii="微軟正黑體" w:eastAsia="微軟正黑體" w:hAnsi="微軟正黑體"/>
                <w:b/>
              </w:rPr>
              <w:t>)</w:t>
            </w:r>
            <w:r w:rsidRPr="005B2D36">
              <w:rPr>
                <w:rFonts w:ascii="微軟正黑體" w:eastAsia="微軟正黑體" w:hAnsi="微軟正黑體" w:hint="eastAsia"/>
                <w:b/>
              </w:rPr>
              <w:t>528</w:t>
            </w:r>
            <w:r w:rsidRPr="005B2D36">
              <w:rPr>
                <w:rFonts w:ascii="微軟正黑體" w:eastAsia="微軟正黑體" w:hAnsi="微軟正黑體"/>
                <w:b/>
              </w:rPr>
              <w:t>-</w:t>
            </w:r>
            <w:r w:rsidRPr="005B2D36">
              <w:rPr>
                <w:rFonts w:ascii="微軟正黑體" w:eastAsia="微軟正黑體" w:hAnsi="微軟正黑體" w:hint="eastAsia"/>
                <w:b/>
              </w:rPr>
              <w:t>2323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單</w:t>
            </w:r>
            <w:r w:rsidRPr="005B2D36">
              <w:rPr>
                <w:rFonts w:ascii="微軟正黑體" w:eastAsia="微軟正黑體" w:hAnsi="微軟正黑體"/>
              </w:rPr>
              <w:t>人房1大床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3</w:t>
            </w:r>
            <w:r w:rsidRPr="005B2D36">
              <w:rPr>
                <w:rFonts w:ascii="微軟正黑體" w:eastAsia="微軟正黑體" w:hAnsi="微軟正黑體"/>
              </w:rPr>
              <w:t>0間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2,350元</w:t>
            </w:r>
          </w:p>
        </w:tc>
        <w:tc>
          <w:tcPr>
            <w:tcW w:w="93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車行</w:t>
            </w:r>
          </w:p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10</w:t>
            </w:r>
            <w:r w:rsidRPr="005B2D36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5BC7" w:rsidRPr="005B2D36" w:rsidRDefault="00F05BC7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3</w:t>
            </w:r>
            <w:r w:rsidRPr="005B2D36">
              <w:rPr>
                <w:rFonts w:ascii="微軟正黑體" w:eastAsia="微軟正黑體" w:hAnsi="微軟正黑體"/>
              </w:rPr>
              <w:t>00元</w:t>
            </w:r>
          </w:p>
          <w:p w:rsidR="00E4387C" w:rsidRPr="005B2D36" w:rsidRDefault="00F05BC7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(</w:t>
            </w:r>
            <w:r w:rsidRPr="005B2D36">
              <w:rPr>
                <w:rFonts w:ascii="微軟正黑體" w:eastAsia="微軟正黑體" w:hAnsi="微軟正黑體" w:hint="eastAsia"/>
              </w:rPr>
              <w:t>4</w:t>
            </w:r>
            <w:r w:rsidRPr="005B2D36">
              <w:rPr>
                <w:rFonts w:ascii="微軟正黑體" w:eastAsia="微軟正黑體" w:hAnsi="微軟正黑體"/>
              </w:rPr>
              <w:t>趟)</w:t>
            </w:r>
          </w:p>
        </w:tc>
      </w:tr>
      <w:tr w:rsidR="00E4387C" w:rsidRPr="005B2D36" w:rsidTr="00E4387C">
        <w:trPr>
          <w:trHeight w:val="490"/>
        </w:trPr>
        <w:tc>
          <w:tcPr>
            <w:tcW w:w="56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6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雙</w:t>
            </w:r>
            <w:r w:rsidRPr="005B2D36">
              <w:rPr>
                <w:rFonts w:ascii="微軟正黑體" w:eastAsia="微軟正黑體" w:hAnsi="微軟正黑體"/>
              </w:rPr>
              <w:t>人房2小床</w:t>
            </w:r>
          </w:p>
        </w:tc>
        <w:tc>
          <w:tcPr>
            <w:tcW w:w="853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60</w:t>
            </w:r>
            <w:r w:rsidRPr="005B2D36">
              <w:rPr>
                <w:rFonts w:ascii="微軟正黑體" w:eastAsia="微軟正黑體" w:hAnsi="微軟正黑體"/>
              </w:rPr>
              <w:t>間</w:t>
            </w:r>
          </w:p>
        </w:tc>
        <w:tc>
          <w:tcPr>
            <w:tcW w:w="1228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2,700元</w:t>
            </w:r>
          </w:p>
        </w:tc>
        <w:tc>
          <w:tcPr>
            <w:tcW w:w="93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072B0" w:rsidRPr="005B2D36" w:rsidTr="002072B0">
        <w:trPr>
          <w:trHeight w:val="489"/>
        </w:trPr>
        <w:tc>
          <w:tcPr>
            <w:tcW w:w="56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72B0" w:rsidRPr="005B2D36" w:rsidRDefault="002357F1" w:rsidP="005B2D36">
            <w:pPr>
              <w:spacing w:line="320" w:lineRule="exact"/>
              <w:rPr>
                <w:rStyle w:val="a4"/>
                <w:rFonts w:ascii="微軟正黑體" w:eastAsia="微軟正黑體" w:hAnsi="微軟正黑體"/>
                <w:b/>
                <w:sz w:val="28"/>
              </w:rPr>
            </w:pPr>
            <w:hyperlink r:id="rId12" w:history="1">
              <w:r w:rsidR="002072B0" w:rsidRPr="005B2D36">
                <w:rPr>
                  <w:rStyle w:val="a4"/>
                  <w:rFonts w:ascii="微軟正黑體" w:eastAsia="微軟正黑體" w:hAnsi="微軟正黑體" w:hint="eastAsia"/>
                  <w:b/>
                  <w:sz w:val="28"/>
                </w:rPr>
                <w:t>新竹福泰商務飯店</w:t>
              </w:r>
            </w:hyperlink>
          </w:p>
          <w:p w:rsidR="002072B0" w:rsidRPr="005B2D36" w:rsidRDefault="002072B0" w:rsidP="005B2D3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 w:hint="eastAsia"/>
                <w:b/>
              </w:rPr>
              <w:t>新竹市東區中央路106號</w:t>
            </w:r>
          </w:p>
          <w:p w:rsidR="002072B0" w:rsidRPr="005B2D36" w:rsidRDefault="002072B0" w:rsidP="005B2D3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/>
                <w:b/>
              </w:rPr>
              <w:t>電話：</w:t>
            </w:r>
            <w:r w:rsidRPr="005B2D36">
              <w:rPr>
                <w:rFonts w:ascii="微軟正黑體" w:eastAsia="微軟正黑體" w:hAnsi="微軟正黑體" w:hint="eastAsia"/>
                <w:b/>
              </w:rPr>
              <w:t>(03)521-2323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雙</w:t>
            </w:r>
            <w:r w:rsidRPr="005B2D36">
              <w:rPr>
                <w:rFonts w:ascii="微軟正黑體" w:eastAsia="微軟正黑體" w:hAnsi="微軟正黑體"/>
              </w:rPr>
              <w:t>人房</w:t>
            </w:r>
            <w:r w:rsidRPr="005B2D36">
              <w:rPr>
                <w:rFonts w:ascii="微軟正黑體" w:eastAsia="微軟正黑體" w:hAnsi="微軟正黑體" w:hint="eastAsia"/>
              </w:rPr>
              <w:t>1大</w:t>
            </w:r>
            <w:r w:rsidRPr="005B2D36">
              <w:rPr>
                <w:rFonts w:ascii="微軟正黑體" w:eastAsia="微軟正黑體" w:hAnsi="微軟正黑體"/>
              </w:rPr>
              <w:t>床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30間</w:t>
            </w:r>
          </w:p>
        </w:tc>
        <w:tc>
          <w:tcPr>
            <w:tcW w:w="122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72B0" w:rsidRPr="005B2D36" w:rsidRDefault="002072B0" w:rsidP="005B2D36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2,000元</w:t>
            </w:r>
          </w:p>
        </w:tc>
        <w:tc>
          <w:tcPr>
            <w:tcW w:w="93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72B0" w:rsidRPr="005B2D36" w:rsidRDefault="002072B0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車行</w:t>
            </w:r>
          </w:p>
          <w:p w:rsidR="002072B0" w:rsidRPr="005B2D36" w:rsidRDefault="002072B0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10</w:t>
            </w:r>
            <w:r w:rsidRPr="005B2D36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5BC7" w:rsidRPr="005B2D36" w:rsidRDefault="00F05BC7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3</w:t>
            </w:r>
            <w:r w:rsidRPr="005B2D36">
              <w:rPr>
                <w:rFonts w:ascii="微軟正黑體" w:eastAsia="微軟正黑體" w:hAnsi="微軟正黑體"/>
              </w:rPr>
              <w:t>00元</w:t>
            </w:r>
          </w:p>
          <w:p w:rsidR="002072B0" w:rsidRPr="005B2D36" w:rsidRDefault="00F05BC7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(</w:t>
            </w:r>
            <w:r w:rsidRPr="005B2D36">
              <w:rPr>
                <w:rFonts w:ascii="微軟正黑體" w:eastAsia="微軟正黑體" w:hAnsi="微軟正黑體" w:hint="eastAsia"/>
              </w:rPr>
              <w:t>4</w:t>
            </w:r>
            <w:r w:rsidRPr="005B2D36">
              <w:rPr>
                <w:rFonts w:ascii="微軟正黑體" w:eastAsia="微軟正黑體" w:hAnsi="微軟正黑體"/>
              </w:rPr>
              <w:t>趟)</w:t>
            </w:r>
          </w:p>
        </w:tc>
      </w:tr>
      <w:tr w:rsidR="002072B0" w:rsidRPr="005B2D36" w:rsidTr="002072B0">
        <w:trPr>
          <w:trHeight w:val="490"/>
        </w:trPr>
        <w:tc>
          <w:tcPr>
            <w:tcW w:w="56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6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雙</w:t>
            </w:r>
            <w:r w:rsidRPr="005B2D36">
              <w:rPr>
                <w:rFonts w:ascii="微軟正黑體" w:eastAsia="微軟正黑體" w:hAnsi="微軟正黑體"/>
              </w:rPr>
              <w:t>人房2小床</w:t>
            </w:r>
          </w:p>
        </w:tc>
        <w:tc>
          <w:tcPr>
            <w:tcW w:w="853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20間</w:t>
            </w:r>
          </w:p>
        </w:tc>
        <w:tc>
          <w:tcPr>
            <w:tcW w:w="122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072B0" w:rsidRPr="005B2D36" w:rsidRDefault="002072B0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072B0" w:rsidRPr="005B2D36" w:rsidRDefault="002072B0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387C" w:rsidRPr="005B2D36" w:rsidTr="00E4387C">
        <w:trPr>
          <w:trHeight w:val="1009"/>
        </w:trPr>
        <w:tc>
          <w:tcPr>
            <w:tcW w:w="56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2357F1" w:rsidP="005B2D36">
            <w:pPr>
              <w:spacing w:line="320" w:lineRule="exact"/>
              <w:rPr>
                <w:rStyle w:val="a4"/>
                <w:rFonts w:ascii="微軟正黑體" w:eastAsia="微軟正黑體" w:hAnsi="微軟正黑體"/>
                <w:b/>
                <w:sz w:val="28"/>
              </w:rPr>
            </w:pPr>
            <w:hyperlink r:id="rId13" w:history="1">
              <w:r w:rsidR="00E4387C" w:rsidRPr="005B2D36">
                <w:rPr>
                  <w:rStyle w:val="a4"/>
                  <w:rFonts w:ascii="微軟正黑體" w:eastAsia="微軟正黑體" w:hAnsi="微軟正黑體" w:hint="eastAsia"/>
                  <w:b/>
                  <w:sz w:val="28"/>
                </w:rPr>
                <w:t>日月光國際飯店-新竹館</w:t>
              </w:r>
            </w:hyperlink>
          </w:p>
          <w:p w:rsidR="00E4387C" w:rsidRPr="005B2D36" w:rsidRDefault="00E4387C" w:rsidP="005B2D36">
            <w:pPr>
              <w:spacing w:line="32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 w:hint="eastAsia"/>
                <w:b/>
              </w:rPr>
              <w:t>新竹市東區中央路355巷16號</w:t>
            </w:r>
          </w:p>
          <w:p w:rsidR="00E4387C" w:rsidRPr="005B2D36" w:rsidRDefault="00E4387C" w:rsidP="005B2D36">
            <w:pPr>
              <w:spacing w:line="32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 w:hint="eastAsia"/>
                <w:b/>
              </w:rPr>
              <w:t>電話：</w:t>
            </w:r>
            <w:r w:rsidRPr="005B2D36">
              <w:rPr>
                <w:rFonts w:ascii="微軟正黑體" w:eastAsia="微軟正黑體" w:hAnsi="微軟正黑體"/>
                <w:b/>
              </w:rPr>
              <w:t>03-545-6363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雙</w:t>
            </w:r>
            <w:r w:rsidRPr="005B2D36">
              <w:rPr>
                <w:rFonts w:ascii="微軟正黑體" w:eastAsia="微軟正黑體" w:hAnsi="微軟正黑體"/>
              </w:rPr>
              <w:t>人房2小床</w:t>
            </w:r>
          </w:p>
        </w:tc>
        <w:tc>
          <w:tcPr>
            <w:tcW w:w="8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4</w:t>
            </w:r>
            <w:r w:rsidRPr="005B2D36">
              <w:rPr>
                <w:rFonts w:ascii="微軟正黑體" w:eastAsia="微軟正黑體" w:hAnsi="微軟正黑體"/>
              </w:rPr>
              <w:t>0間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1,850元</w:t>
            </w:r>
          </w:p>
        </w:tc>
        <w:tc>
          <w:tcPr>
            <w:tcW w:w="93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車行</w:t>
            </w:r>
          </w:p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10</w:t>
            </w:r>
            <w:r w:rsidRPr="005B2D36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8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5BC7" w:rsidRPr="005B2D36" w:rsidRDefault="00F05BC7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 w:hint="eastAsia"/>
              </w:rPr>
              <w:t>3</w:t>
            </w:r>
            <w:r w:rsidRPr="005B2D36">
              <w:rPr>
                <w:rFonts w:ascii="微軟正黑體" w:eastAsia="微軟正黑體" w:hAnsi="微軟正黑體"/>
              </w:rPr>
              <w:t>00元</w:t>
            </w:r>
          </w:p>
          <w:p w:rsidR="00E4387C" w:rsidRPr="005B2D36" w:rsidRDefault="00F05BC7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(</w:t>
            </w:r>
            <w:r w:rsidRPr="005B2D36">
              <w:rPr>
                <w:rFonts w:ascii="微軟正黑體" w:eastAsia="微軟正黑體" w:hAnsi="微軟正黑體" w:hint="eastAsia"/>
              </w:rPr>
              <w:t>4</w:t>
            </w:r>
            <w:r w:rsidRPr="005B2D36">
              <w:rPr>
                <w:rFonts w:ascii="微軟正黑體" w:eastAsia="微軟正黑體" w:hAnsi="微軟正黑體"/>
              </w:rPr>
              <w:t>趟)</w:t>
            </w:r>
          </w:p>
        </w:tc>
      </w:tr>
      <w:tr w:rsidR="00E4387C" w:rsidRPr="005B2D36" w:rsidTr="00E4387C">
        <w:trPr>
          <w:trHeight w:val="20"/>
        </w:trPr>
        <w:tc>
          <w:tcPr>
            <w:tcW w:w="9639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pacing w:val="200"/>
              </w:rPr>
            </w:pPr>
            <w:r w:rsidRPr="005B2D36">
              <w:rPr>
                <w:rFonts w:ascii="微軟正黑體" w:eastAsia="微軟正黑體" w:hAnsi="微軟正黑體"/>
                <w:spacing w:val="200"/>
                <w:sz w:val="28"/>
              </w:rPr>
              <w:t>登記回傳流程</w:t>
            </w:r>
          </w:p>
        </w:tc>
      </w:tr>
      <w:tr w:rsidR="00E4387C" w:rsidRPr="005B2D36" w:rsidTr="00E4387C">
        <w:trPr>
          <w:trHeight w:val="20"/>
        </w:trPr>
        <w:tc>
          <w:tcPr>
            <w:tcW w:w="56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7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2021年1月22日前</w:t>
            </w:r>
          </w:p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28B16A" wp14:editId="782AE647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211455</wp:posOffset>
                      </wp:positionV>
                      <wp:extent cx="251460" cy="179705"/>
                      <wp:effectExtent l="0" t="0" r="0" b="0"/>
                      <wp:wrapNone/>
                      <wp:docPr id="1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797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1" o:spid="_x0000_s1026" type="#_x0000_t67" style="position:absolute;margin-left:39pt;margin-top:16.65pt;width:19.8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" adj="10800" fillcolor="black [3213]" stroked="f" strokeweight="2pt"/>
                  </w:pict>
                </mc:Fallback>
              </mc:AlternateContent>
            </w:r>
            <w:r w:rsidRPr="005B2D36">
              <w:rPr>
                <w:rFonts w:ascii="微軟正黑體" w:eastAsia="微軟正黑體" w:hAnsi="微軟正黑體"/>
                <w:sz w:val="28"/>
              </w:rPr>
              <w:t>住宿登記</w:t>
            </w:r>
          </w:p>
        </w:tc>
        <w:tc>
          <w:tcPr>
            <w:tcW w:w="6804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FF"/>
              </w:rPr>
            </w:pPr>
            <w:r w:rsidRPr="005B2D36">
              <w:rPr>
                <w:rFonts w:ascii="微軟正黑體" w:eastAsia="微軟正黑體" w:hAnsi="微軟正黑體"/>
                <w:color w:val="0000FF"/>
              </w:rPr>
              <w:t>電話：(02)23625282轉510</w:t>
            </w:r>
            <w:r w:rsidRPr="005B2D36">
              <w:rPr>
                <w:rFonts w:ascii="微軟正黑體" w:eastAsia="微軟正黑體" w:hAnsi="微軟正黑體" w:hint="eastAsia"/>
                <w:color w:val="0000FF"/>
              </w:rPr>
              <w:t xml:space="preserve">　　</w:t>
            </w:r>
            <w:r w:rsidRPr="005B2D36">
              <w:rPr>
                <w:rFonts w:ascii="微軟正黑體" w:eastAsia="微軟正黑體" w:hAnsi="微軟正黑體"/>
                <w:color w:val="0000FF"/>
              </w:rPr>
              <w:t>傳真：(02)2363-1722</w:t>
            </w:r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FF"/>
              </w:rPr>
            </w:pPr>
            <w:r w:rsidRPr="005B2D36">
              <w:rPr>
                <w:rFonts w:ascii="微軟正黑體" w:eastAsia="微軟正黑體" w:hAnsi="微軟正黑體"/>
                <w:color w:val="0000FF"/>
              </w:rPr>
              <w:t>電子郵件：</w:t>
            </w:r>
            <w:hyperlink r:id="rId14" w:history="1">
              <w:r w:rsidRPr="005B2D36">
                <w:rPr>
                  <w:rStyle w:val="a4"/>
                  <w:rFonts w:ascii="微軟正黑體" w:eastAsia="微軟正黑體" w:hAnsi="微軟正黑體"/>
                </w:rPr>
                <w:t>youth@mail.pct.org.tw</w:t>
              </w:r>
            </w:hyperlink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住宿飯店可登記訂房順序</w:t>
            </w:r>
            <w:r w:rsidRPr="005B2D36">
              <w:rPr>
                <w:rFonts w:ascii="微軟正黑體" w:eastAsia="微軟正黑體" w:hAnsi="微軟正黑體"/>
              </w:rPr>
              <w:fldChar w:fldCharType="begin"/>
            </w:r>
            <w:r w:rsidRPr="005B2D36">
              <w:rPr>
                <w:rFonts w:ascii="微軟正黑體" w:eastAsia="微軟正黑體" w:hAnsi="微軟正黑體"/>
              </w:rPr>
              <w:instrText xml:space="preserve"> </w:instrText>
            </w:r>
            <w:r w:rsidRPr="005B2D36">
              <w:rPr>
                <w:rFonts w:ascii="微軟正黑體" w:eastAsia="微軟正黑體" w:hAnsi="微軟正黑體" w:hint="eastAsia"/>
              </w:rPr>
              <w:instrText>eq \o\ac(○,</w:instrText>
            </w:r>
            <w:r w:rsidRPr="005B2D36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5B2D36">
              <w:rPr>
                <w:rFonts w:ascii="微軟正黑體" w:eastAsia="微軟正黑體" w:hAnsi="微軟正黑體" w:hint="eastAsia"/>
              </w:rPr>
              <w:instrText>)</w:instrText>
            </w:r>
            <w:r w:rsidRPr="005B2D36">
              <w:rPr>
                <w:rFonts w:ascii="微軟正黑體" w:eastAsia="微軟正黑體" w:hAnsi="微軟正黑體"/>
              </w:rPr>
              <w:fldChar w:fldCharType="end"/>
            </w:r>
            <w:r w:rsidRPr="005B2D36">
              <w:rPr>
                <w:rFonts w:ascii="微軟正黑體" w:eastAsia="微軟正黑體" w:hAnsi="微軟正黑體"/>
              </w:rPr>
              <w:fldChar w:fldCharType="begin"/>
            </w:r>
            <w:r w:rsidRPr="005B2D36">
              <w:rPr>
                <w:rFonts w:ascii="微軟正黑體" w:eastAsia="微軟正黑體" w:hAnsi="微軟正黑體"/>
              </w:rPr>
              <w:instrText xml:space="preserve"> </w:instrText>
            </w:r>
            <w:r w:rsidRPr="005B2D36">
              <w:rPr>
                <w:rFonts w:ascii="微軟正黑體" w:eastAsia="微軟正黑體" w:hAnsi="微軟正黑體" w:hint="eastAsia"/>
              </w:rPr>
              <w:instrText>eq \o\ac(○,</w:instrText>
            </w:r>
            <w:r w:rsidRPr="005B2D36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5B2D36">
              <w:rPr>
                <w:rFonts w:ascii="微軟正黑體" w:eastAsia="微軟正黑體" w:hAnsi="微軟正黑體" w:hint="eastAsia"/>
              </w:rPr>
              <w:instrText>)</w:instrText>
            </w:r>
            <w:r w:rsidRPr="005B2D36">
              <w:rPr>
                <w:rFonts w:ascii="微軟正黑體" w:eastAsia="微軟正黑體" w:hAnsi="微軟正黑體"/>
              </w:rPr>
              <w:fldChar w:fldCharType="end"/>
            </w:r>
            <w:r w:rsidRPr="005B2D36">
              <w:rPr>
                <w:rFonts w:ascii="微軟正黑體" w:eastAsia="微軟正黑體" w:hAnsi="微軟正黑體"/>
              </w:rPr>
              <w:fldChar w:fldCharType="begin"/>
            </w:r>
            <w:r w:rsidRPr="005B2D36">
              <w:rPr>
                <w:rFonts w:ascii="微軟正黑體" w:eastAsia="微軟正黑體" w:hAnsi="微軟正黑體"/>
              </w:rPr>
              <w:instrText xml:space="preserve"> </w:instrText>
            </w:r>
            <w:r w:rsidRPr="005B2D36">
              <w:rPr>
                <w:rFonts w:ascii="微軟正黑體" w:eastAsia="微軟正黑體" w:hAnsi="微軟正黑體" w:hint="eastAsia"/>
              </w:rPr>
              <w:instrText>eq \o\ac(○,</w:instrText>
            </w:r>
            <w:r w:rsidRPr="005B2D36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5B2D36">
              <w:rPr>
                <w:rFonts w:ascii="微軟正黑體" w:eastAsia="微軟正黑體" w:hAnsi="微軟正黑體" w:hint="eastAsia"/>
              </w:rPr>
              <w:instrText>)</w:instrText>
            </w:r>
            <w:r w:rsidRPr="005B2D36">
              <w:rPr>
                <w:rFonts w:ascii="微軟正黑體" w:eastAsia="微軟正黑體" w:hAnsi="微軟正黑體"/>
              </w:rPr>
              <w:fldChar w:fldCharType="end"/>
            </w:r>
            <w:r w:rsidRPr="005B2D36">
              <w:rPr>
                <w:rFonts w:ascii="微軟正黑體" w:eastAsia="微軟正黑體" w:hAnsi="微軟正黑體"/>
              </w:rPr>
              <w:t>，未填寫由住宿組代為安排。</w:t>
            </w:r>
          </w:p>
        </w:tc>
      </w:tr>
      <w:tr w:rsidR="00E4387C" w:rsidRPr="005B2D36" w:rsidTr="00E4387C">
        <w:trPr>
          <w:trHeight w:val="20"/>
        </w:trPr>
        <w:tc>
          <w:tcPr>
            <w:tcW w:w="5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B2D36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D12988" wp14:editId="13330413">
                      <wp:simplePos x="0" y="0"/>
                      <wp:positionH relativeFrom="column">
                        <wp:posOffset>496942</wp:posOffset>
                      </wp:positionH>
                      <wp:positionV relativeFrom="paragraph">
                        <wp:posOffset>469265</wp:posOffset>
                      </wp:positionV>
                      <wp:extent cx="251460" cy="179705"/>
                      <wp:effectExtent l="0" t="0" r="0" b="0"/>
                      <wp:wrapNone/>
                      <wp:docPr id="2" name="向下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797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2" o:spid="_x0000_s1026" type="#_x0000_t67" style="position:absolute;margin-left:39.15pt;margin-top:36.95pt;width:19.8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" adj="10800" fillcolor="black [3213]" stroked="f" strokeweight="2pt"/>
                  </w:pict>
                </mc:Fallback>
              </mc:AlternateContent>
            </w:r>
            <w:r w:rsidRPr="005B2D36">
              <w:rPr>
                <w:rFonts w:ascii="微軟正黑體" w:eastAsia="微軟正黑體" w:hAnsi="微軟正黑體"/>
                <w:sz w:val="28"/>
              </w:rPr>
              <w:t>郵政劃撥</w:t>
            </w:r>
            <w:r w:rsidRPr="005B2D36">
              <w:rPr>
                <w:rFonts w:ascii="微軟正黑體" w:eastAsia="微軟正黑體" w:hAnsi="微軟正黑體" w:hint="eastAsia"/>
                <w:sz w:val="28"/>
              </w:rPr>
              <w:t>／匯款</w:t>
            </w:r>
            <w:r w:rsidRPr="005B2D36">
              <w:rPr>
                <w:rFonts w:ascii="微軟正黑體" w:eastAsia="微軟正黑體" w:hAnsi="微軟正黑體"/>
                <w:sz w:val="28"/>
              </w:rPr>
              <w:t>訂金並回傳收據</w:t>
            </w:r>
          </w:p>
        </w:tc>
        <w:tc>
          <w:tcPr>
            <w:tcW w:w="6804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 xml:space="preserve">訂金：報名人數 × 500元  </w:t>
            </w:r>
            <w:r w:rsidRPr="005B2D36">
              <w:rPr>
                <w:rFonts w:ascii="微軟正黑體" w:eastAsia="微軟正黑體" w:hAnsi="微軟正黑體" w:hint="eastAsia"/>
              </w:rPr>
              <w:t xml:space="preserve">　　</w:t>
            </w:r>
            <w:r w:rsidRPr="005B2D36">
              <w:rPr>
                <w:rFonts w:ascii="微軟正黑體" w:eastAsia="微軟正黑體" w:hAnsi="微軟正黑體"/>
              </w:rPr>
              <w:t>傳真：(02)2363-1722</w:t>
            </w:r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proofErr w:type="gramStart"/>
            <w:r w:rsidRPr="005B2D36">
              <w:rPr>
                <w:rFonts w:ascii="微軟正黑體" w:eastAsia="微軟正黑體" w:hAnsi="微軟正黑體" w:hint="eastAsia"/>
                <w:b/>
              </w:rPr>
              <w:t>‧</w:t>
            </w:r>
            <w:proofErr w:type="gramEnd"/>
            <w:r w:rsidRPr="005B2D36">
              <w:rPr>
                <w:rFonts w:ascii="微軟正黑體" w:eastAsia="微軟正黑體" w:hAnsi="微軟正黑體"/>
                <w:b/>
              </w:rPr>
              <w:t>郵政劃撥帳號／19566285（註明</w:t>
            </w:r>
            <w:r w:rsidRPr="005B2D36">
              <w:rPr>
                <w:rFonts w:ascii="微軟正黑體" w:eastAsia="微軟正黑體" w:hAnsi="微軟正黑體" w:hint="eastAsia"/>
                <w:b/>
              </w:rPr>
              <w:t>通常</w:t>
            </w:r>
            <w:r w:rsidRPr="005B2D36">
              <w:rPr>
                <w:rFonts w:ascii="微軟正黑體" w:eastAsia="微軟正黑體" w:hAnsi="微軟正黑體"/>
                <w:b/>
              </w:rPr>
              <w:t>議會住宿訂金及</w:t>
            </w:r>
            <w:r w:rsidRPr="005B2D36">
              <w:rPr>
                <w:rFonts w:ascii="微軟正黑體" w:eastAsia="微軟正黑體" w:hAnsi="微軟正黑體" w:hint="eastAsia"/>
                <w:b/>
              </w:rPr>
              <w:t>單位</w:t>
            </w:r>
            <w:r w:rsidRPr="005B2D36">
              <w:rPr>
                <w:rFonts w:ascii="微軟正黑體" w:eastAsia="微軟正黑體" w:hAnsi="微軟正黑體"/>
                <w:b/>
              </w:rPr>
              <w:t>）</w:t>
            </w:r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proofErr w:type="gramStart"/>
            <w:r w:rsidRPr="005B2D36">
              <w:rPr>
                <w:rFonts w:ascii="微軟正黑體" w:eastAsia="微軟正黑體" w:hAnsi="微軟正黑體" w:hint="eastAsia"/>
                <w:b/>
              </w:rPr>
              <w:t>‧</w:t>
            </w:r>
            <w:proofErr w:type="gramEnd"/>
            <w:r w:rsidRPr="005B2D36">
              <w:rPr>
                <w:rFonts w:ascii="微軟正黑體" w:eastAsia="微軟正黑體" w:hAnsi="微軟正黑體" w:hint="eastAsia"/>
                <w:b/>
              </w:rPr>
              <w:t>銀行電匯聯邦銀行公館分行　　帳號／</w:t>
            </w:r>
            <w:r w:rsidRPr="005B2D36">
              <w:rPr>
                <w:rFonts w:ascii="微軟正黑體" w:eastAsia="微軟正黑體" w:hAnsi="微軟正黑體"/>
                <w:b/>
              </w:rPr>
              <w:t>024500122966</w:t>
            </w:r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  <w:b/>
              </w:rPr>
              <w:t>戶名／財團法人台灣基督長老教會宣教基金會</w:t>
            </w:r>
          </w:p>
        </w:tc>
      </w:tr>
      <w:tr w:rsidR="00E4387C" w:rsidRPr="005B2D36" w:rsidTr="00E4387C">
        <w:trPr>
          <w:trHeight w:val="20"/>
        </w:trPr>
        <w:tc>
          <w:tcPr>
            <w:tcW w:w="56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72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B2D36">
              <w:rPr>
                <w:rFonts w:ascii="微軟正黑體" w:eastAsia="微軟正黑體" w:hAnsi="微軟正黑體"/>
                <w:sz w:val="28"/>
              </w:rPr>
              <w:t>繳交住宿費全額</w:t>
            </w:r>
          </w:p>
        </w:tc>
        <w:tc>
          <w:tcPr>
            <w:tcW w:w="6804" w:type="dxa"/>
            <w:gridSpan w:val="11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2021年2月26日（禮拜五）前繳交『住宿費全額（含交通費）』</w:t>
            </w:r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5B2D36">
              <w:rPr>
                <w:rFonts w:ascii="微軟正黑體" w:eastAsia="微軟正黑體" w:hAnsi="微軟正黑體"/>
                <w:b/>
              </w:rPr>
              <w:t>(房價)________元×(數量)____間</w:t>
            </w:r>
            <w:r w:rsidRPr="005B2D36">
              <w:rPr>
                <w:rFonts w:ascii="微軟正黑體" w:eastAsia="微軟正黑體" w:hAnsi="微軟正黑體"/>
                <w:b/>
                <w:color w:val="FF0000"/>
              </w:rPr>
              <w:t>×</w:t>
            </w:r>
            <w:r w:rsidR="00F05BC7" w:rsidRPr="005B2D36">
              <w:rPr>
                <w:rFonts w:ascii="微軟正黑體" w:eastAsia="微軟正黑體" w:hAnsi="微軟正黑體" w:hint="eastAsia"/>
                <w:b/>
                <w:color w:val="FF0000"/>
              </w:rPr>
              <w:t>2晚</w:t>
            </w:r>
            <w:r w:rsidRPr="005B2D36">
              <w:rPr>
                <w:rFonts w:ascii="微軟正黑體" w:eastAsia="微軟正黑體" w:hAnsi="微軟正黑體"/>
                <w:b/>
                <w:color w:val="FF0000"/>
              </w:rPr>
              <w:t>＋</w:t>
            </w:r>
            <w:bookmarkStart w:id="0" w:name="_GoBack"/>
            <w:bookmarkEnd w:id="0"/>
            <w:r w:rsidRPr="005B2D36">
              <w:rPr>
                <w:rFonts w:ascii="微軟正黑體" w:eastAsia="微軟正黑體" w:hAnsi="微軟正黑體"/>
                <w:b/>
                <w:color w:val="FF0000"/>
              </w:rPr>
              <w:t>交通費</w:t>
            </w:r>
            <w:r w:rsidRPr="005B2D36">
              <w:rPr>
                <w:rFonts w:ascii="微軟正黑體" w:eastAsia="微軟正黑體" w:hAnsi="微軟正黑體" w:hint="eastAsia"/>
                <w:b/>
                <w:color w:val="FF0000"/>
              </w:rPr>
              <w:t>x人數</w:t>
            </w:r>
            <w:r w:rsidRPr="005B2D36">
              <w:rPr>
                <w:rFonts w:ascii="微軟正黑體" w:eastAsia="微軟正黑體" w:hAnsi="微軟正黑體"/>
                <w:b/>
              </w:rPr>
              <w:t>＝全額</w:t>
            </w:r>
          </w:p>
        </w:tc>
      </w:tr>
      <w:tr w:rsidR="00E4387C" w:rsidRPr="005B2D36" w:rsidTr="00E4387C">
        <w:trPr>
          <w:trHeight w:val="20"/>
        </w:trPr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72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B2D36">
              <w:rPr>
                <w:rFonts w:ascii="微軟正黑體" w:eastAsia="微軟正黑體" w:hAnsi="微軟正黑體"/>
                <w:sz w:val="28"/>
              </w:rPr>
              <w:t>退費原則</w:t>
            </w:r>
          </w:p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B2D36">
              <w:rPr>
                <w:rFonts w:ascii="微軟正黑體" w:eastAsia="微軟正黑體" w:hAnsi="微軟正黑體"/>
              </w:rPr>
              <w:t>（住宿者可替換）</w:t>
            </w:r>
          </w:p>
        </w:tc>
        <w:tc>
          <w:tcPr>
            <w:tcW w:w="6804" w:type="dxa"/>
            <w:gridSpan w:val="11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2021年3月1日（禮拜一）前取消住宿可全數退費。</w:t>
            </w:r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2021年3月15日（禮拜一）前取消住宿可退回20%。</w:t>
            </w:r>
          </w:p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2021年3月29日（禮拜一）後取消住宿恕</w:t>
            </w:r>
            <w:proofErr w:type="gramStart"/>
            <w:r w:rsidRPr="005B2D36">
              <w:rPr>
                <w:rFonts w:ascii="微軟正黑體" w:eastAsia="微軟正黑體" w:hAnsi="微軟正黑體"/>
              </w:rPr>
              <w:t>不</w:t>
            </w:r>
            <w:proofErr w:type="gramEnd"/>
            <w:r w:rsidRPr="005B2D36">
              <w:rPr>
                <w:rFonts w:ascii="微軟正黑體" w:eastAsia="微軟正黑體" w:hAnsi="微軟正黑體"/>
              </w:rPr>
              <w:t>退費。</w:t>
            </w:r>
          </w:p>
        </w:tc>
      </w:tr>
      <w:tr w:rsidR="00E4387C" w:rsidRPr="005B2D36" w:rsidTr="00E4387C">
        <w:trPr>
          <w:trHeight w:val="20"/>
        </w:trPr>
        <w:tc>
          <w:tcPr>
            <w:tcW w:w="5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72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87C" w:rsidRPr="005B2D36" w:rsidRDefault="00E4387C" w:rsidP="005B2D3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B2D36">
              <w:rPr>
                <w:rFonts w:ascii="微軟正黑體" w:eastAsia="微軟正黑體" w:hAnsi="微軟正黑體"/>
                <w:sz w:val="28"/>
              </w:rPr>
              <w:t>住宿名單變動</w:t>
            </w:r>
          </w:p>
        </w:tc>
        <w:tc>
          <w:tcPr>
            <w:tcW w:w="6804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87C" w:rsidRPr="005B2D36" w:rsidRDefault="00E4387C" w:rsidP="005B2D36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5B2D36">
              <w:rPr>
                <w:rFonts w:ascii="微軟正黑體" w:eastAsia="微軟正黑體" w:hAnsi="微軟正黑體"/>
              </w:rPr>
              <w:t>總人數、性別更動，煩請主動告知，避免浪費並妥善安排運用。</w:t>
            </w:r>
          </w:p>
        </w:tc>
      </w:tr>
    </w:tbl>
    <w:p w:rsidR="002F10A8" w:rsidRPr="005B2D36" w:rsidRDefault="002F10A8" w:rsidP="00E66EAE">
      <w:pPr>
        <w:rPr>
          <w:rFonts w:ascii="微軟正黑體" w:eastAsia="微軟正黑體" w:hAnsi="微軟正黑體"/>
          <w:sz w:val="20"/>
        </w:rPr>
      </w:pPr>
    </w:p>
    <w:sectPr w:rsidR="002F10A8" w:rsidRPr="005B2D36" w:rsidSect="00E66EAE">
      <w:pgSz w:w="11906" w:h="16838" w:code="9"/>
      <w:pgMar w:top="1134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F1" w:rsidRDefault="002357F1" w:rsidP="00695830">
      <w:r>
        <w:separator/>
      </w:r>
    </w:p>
  </w:endnote>
  <w:endnote w:type="continuationSeparator" w:id="0">
    <w:p w:rsidR="002357F1" w:rsidRDefault="002357F1" w:rsidP="0069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F1" w:rsidRDefault="002357F1" w:rsidP="00695830">
      <w:r>
        <w:separator/>
      </w:r>
    </w:p>
  </w:footnote>
  <w:footnote w:type="continuationSeparator" w:id="0">
    <w:p w:rsidR="002357F1" w:rsidRDefault="002357F1" w:rsidP="0069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6DC8"/>
    <w:multiLevelType w:val="hybridMultilevel"/>
    <w:tmpl w:val="D79C279C"/>
    <w:lvl w:ilvl="0" w:tplc="D1E0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016E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F4A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02C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8A0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63CC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24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6E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7507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6308717B"/>
    <w:multiLevelType w:val="hybridMultilevel"/>
    <w:tmpl w:val="88E2B88E"/>
    <w:lvl w:ilvl="0" w:tplc="D30E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2E6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A23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70E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B1E9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A48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C8CC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B02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40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02"/>
    <w:rsid w:val="000142A7"/>
    <w:rsid w:val="000161E3"/>
    <w:rsid w:val="00034A1F"/>
    <w:rsid w:val="00035DB1"/>
    <w:rsid w:val="0005358F"/>
    <w:rsid w:val="00067F9D"/>
    <w:rsid w:val="00073BB7"/>
    <w:rsid w:val="00083FA6"/>
    <w:rsid w:val="00085E3B"/>
    <w:rsid w:val="00086083"/>
    <w:rsid w:val="000868A1"/>
    <w:rsid w:val="000877E9"/>
    <w:rsid w:val="000A041A"/>
    <w:rsid w:val="000B661F"/>
    <w:rsid w:val="000C7708"/>
    <w:rsid w:val="000D1D7E"/>
    <w:rsid w:val="000D3678"/>
    <w:rsid w:val="000D6871"/>
    <w:rsid w:val="000E216F"/>
    <w:rsid w:val="000E5A09"/>
    <w:rsid w:val="000F6634"/>
    <w:rsid w:val="001402BF"/>
    <w:rsid w:val="00142070"/>
    <w:rsid w:val="001578B4"/>
    <w:rsid w:val="00167528"/>
    <w:rsid w:val="00170BA0"/>
    <w:rsid w:val="00171195"/>
    <w:rsid w:val="00171671"/>
    <w:rsid w:val="001720D3"/>
    <w:rsid w:val="00180944"/>
    <w:rsid w:val="00192F94"/>
    <w:rsid w:val="00195A5A"/>
    <w:rsid w:val="001B4C8E"/>
    <w:rsid w:val="001D190B"/>
    <w:rsid w:val="001D28B7"/>
    <w:rsid w:val="001D6A56"/>
    <w:rsid w:val="001E3C6E"/>
    <w:rsid w:val="001F4C7A"/>
    <w:rsid w:val="00204D2E"/>
    <w:rsid w:val="00206681"/>
    <w:rsid w:val="002072B0"/>
    <w:rsid w:val="0023053B"/>
    <w:rsid w:val="00232E60"/>
    <w:rsid w:val="002357F1"/>
    <w:rsid w:val="00241891"/>
    <w:rsid w:val="002448DF"/>
    <w:rsid w:val="00263CD2"/>
    <w:rsid w:val="0026588F"/>
    <w:rsid w:val="00270851"/>
    <w:rsid w:val="0027661C"/>
    <w:rsid w:val="00276AD2"/>
    <w:rsid w:val="002850C8"/>
    <w:rsid w:val="002C3D3E"/>
    <w:rsid w:val="002F10A8"/>
    <w:rsid w:val="002F519E"/>
    <w:rsid w:val="002F66EF"/>
    <w:rsid w:val="00301968"/>
    <w:rsid w:val="00307622"/>
    <w:rsid w:val="00307745"/>
    <w:rsid w:val="00310D63"/>
    <w:rsid w:val="0032076A"/>
    <w:rsid w:val="00337391"/>
    <w:rsid w:val="00346F92"/>
    <w:rsid w:val="00376CF1"/>
    <w:rsid w:val="003A0A60"/>
    <w:rsid w:val="003B2379"/>
    <w:rsid w:val="003B4F60"/>
    <w:rsid w:val="003F5059"/>
    <w:rsid w:val="003F7685"/>
    <w:rsid w:val="00402B3A"/>
    <w:rsid w:val="0040480B"/>
    <w:rsid w:val="0040784D"/>
    <w:rsid w:val="00410885"/>
    <w:rsid w:val="00416546"/>
    <w:rsid w:val="00416722"/>
    <w:rsid w:val="00423C6B"/>
    <w:rsid w:val="00426242"/>
    <w:rsid w:val="00434356"/>
    <w:rsid w:val="0043458B"/>
    <w:rsid w:val="00444CB9"/>
    <w:rsid w:val="00463C65"/>
    <w:rsid w:val="0047181D"/>
    <w:rsid w:val="004921EC"/>
    <w:rsid w:val="004B6F2B"/>
    <w:rsid w:val="004E7537"/>
    <w:rsid w:val="005369C8"/>
    <w:rsid w:val="0055085F"/>
    <w:rsid w:val="00560E0A"/>
    <w:rsid w:val="005637CA"/>
    <w:rsid w:val="005823CA"/>
    <w:rsid w:val="005845B8"/>
    <w:rsid w:val="005A2AB6"/>
    <w:rsid w:val="005A342A"/>
    <w:rsid w:val="005A4CED"/>
    <w:rsid w:val="005A6002"/>
    <w:rsid w:val="005A769E"/>
    <w:rsid w:val="005B2D36"/>
    <w:rsid w:val="005C0DC5"/>
    <w:rsid w:val="005D2F8C"/>
    <w:rsid w:val="005E16A6"/>
    <w:rsid w:val="005E5CFE"/>
    <w:rsid w:val="00601598"/>
    <w:rsid w:val="00604D15"/>
    <w:rsid w:val="00620D28"/>
    <w:rsid w:val="006214B5"/>
    <w:rsid w:val="0062297D"/>
    <w:rsid w:val="006267EB"/>
    <w:rsid w:val="00641924"/>
    <w:rsid w:val="0064332C"/>
    <w:rsid w:val="0064409E"/>
    <w:rsid w:val="006620B2"/>
    <w:rsid w:val="00670093"/>
    <w:rsid w:val="00676013"/>
    <w:rsid w:val="00692C06"/>
    <w:rsid w:val="0069548C"/>
    <w:rsid w:val="00695830"/>
    <w:rsid w:val="0069604C"/>
    <w:rsid w:val="006A006A"/>
    <w:rsid w:val="006A370C"/>
    <w:rsid w:val="006B2914"/>
    <w:rsid w:val="006B5082"/>
    <w:rsid w:val="006B6D52"/>
    <w:rsid w:val="006C7E4C"/>
    <w:rsid w:val="006D709E"/>
    <w:rsid w:val="006F2B62"/>
    <w:rsid w:val="006F39E0"/>
    <w:rsid w:val="006F54D9"/>
    <w:rsid w:val="006F7BC5"/>
    <w:rsid w:val="007059B8"/>
    <w:rsid w:val="007117C3"/>
    <w:rsid w:val="00732122"/>
    <w:rsid w:val="00733847"/>
    <w:rsid w:val="00747386"/>
    <w:rsid w:val="0078175E"/>
    <w:rsid w:val="0078394A"/>
    <w:rsid w:val="00790EE0"/>
    <w:rsid w:val="00795520"/>
    <w:rsid w:val="007B0B7C"/>
    <w:rsid w:val="007B0FE6"/>
    <w:rsid w:val="007E4355"/>
    <w:rsid w:val="007E68FF"/>
    <w:rsid w:val="007E77B9"/>
    <w:rsid w:val="007F2CA8"/>
    <w:rsid w:val="008172D7"/>
    <w:rsid w:val="00833780"/>
    <w:rsid w:val="00841FC0"/>
    <w:rsid w:val="008566F0"/>
    <w:rsid w:val="008632F3"/>
    <w:rsid w:val="008779B5"/>
    <w:rsid w:val="00890E9A"/>
    <w:rsid w:val="00890F36"/>
    <w:rsid w:val="00892BE6"/>
    <w:rsid w:val="008A7FC6"/>
    <w:rsid w:val="008B448D"/>
    <w:rsid w:val="008C0345"/>
    <w:rsid w:val="008D0733"/>
    <w:rsid w:val="008F2266"/>
    <w:rsid w:val="009300E4"/>
    <w:rsid w:val="00930126"/>
    <w:rsid w:val="0093480B"/>
    <w:rsid w:val="00945FDD"/>
    <w:rsid w:val="009545EC"/>
    <w:rsid w:val="00964173"/>
    <w:rsid w:val="009663C4"/>
    <w:rsid w:val="00966E1A"/>
    <w:rsid w:val="009705F0"/>
    <w:rsid w:val="00970A11"/>
    <w:rsid w:val="00993B89"/>
    <w:rsid w:val="00997089"/>
    <w:rsid w:val="009979DB"/>
    <w:rsid w:val="009B21DB"/>
    <w:rsid w:val="009B5962"/>
    <w:rsid w:val="009B6280"/>
    <w:rsid w:val="009C311F"/>
    <w:rsid w:val="009C7FA8"/>
    <w:rsid w:val="009D0E21"/>
    <w:rsid w:val="009D1307"/>
    <w:rsid w:val="009D5A35"/>
    <w:rsid w:val="009D7683"/>
    <w:rsid w:val="009F35A6"/>
    <w:rsid w:val="00A166A3"/>
    <w:rsid w:val="00A231B6"/>
    <w:rsid w:val="00A30640"/>
    <w:rsid w:val="00A473E9"/>
    <w:rsid w:val="00A56D19"/>
    <w:rsid w:val="00A73D51"/>
    <w:rsid w:val="00A82B1C"/>
    <w:rsid w:val="00A9616E"/>
    <w:rsid w:val="00AB0605"/>
    <w:rsid w:val="00AB5DEA"/>
    <w:rsid w:val="00AC7099"/>
    <w:rsid w:val="00AD490B"/>
    <w:rsid w:val="00AE1DCB"/>
    <w:rsid w:val="00AF42EA"/>
    <w:rsid w:val="00AF724B"/>
    <w:rsid w:val="00B215FD"/>
    <w:rsid w:val="00B21FBA"/>
    <w:rsid w:val="00B32C7C"/>
    <w:rsid w:val="00B40141"/>
    <w:rsid w:val="00B549BA"/>
    <w:rsid w:val="00B54FE9"/>
    <w:rsid w:val="00B568A1"/>
    <w:rsid w:val="00B72DD6"/>
    <w:rsid w:val="00B74A5B"/>
    <w:rsid w:val="00B84349"/>
    <w:rsid w:val="00B86C01"/>
    <w:rsid w:val="00B92D0D"/>
    <w:rsid w:val="00BA4102"/>
    <w:rsid w:val="00BB012C"/>
    <w:rsid w:val="00BB139E"/>
    <w:rsid w:val="00BC77B4"/>
    <w:rsid w:val="00C02FFF"/>
    <w:rsid w:val="00C400EB"/>
    <w:rsid w:val="00C4341C"/>
    <w:rsid w:val="00C55026"/>
    <w:rsid w:val="00C61D6D"/>
    <w:rsid w:val="00C8437D"/>
    <w:rsid w:val="00C857C2"/>
    <w:rsid w:val="00CA3AA2"/>
    <w:rsid w:val="00CA403A"/>
    <w:rsid w:val="00CA731A"/>
    <w:rsid w:val="00CB3CC7"/>
    <w:rsid w:val="00CD50A1"/>
    <w:rsid w:val="00CD69D6"/>
    <w:rsid w:val="00D10804"/>
    <w:rsid w:val="00D10B0B"/>
    <w:rsid w:val="00D15914"/>
    <w:rsid w:val="00D36606"/>
    <w:rsid w:val="00D40BD5"/>
    <w:rsid w:val="00D42AB6"/>
    <w:rsid w:val="00D51DC3"/>
    <w:rsid w:val="00D53455"/>
    <w:rsid w:val="00D65F51"/>
    <w:rsid w:val="00D7463F"/>
    <w:rsid w:val="00D77A63"/>
    <w:rsid w:val="00D84A86"/>
    <w:rsid w:val="00D934EE"/>
    <w:rsid w:val="00DA052D"/>
    <w:rsid w:val="00DB51BF"/>
    <w:rsid w:val="00DB73B4"/>
    <w:rsid w:val="00DC3226"/>
    <w:rsid w:val="00DD44A0"/>
    <w:rsid w:val="00DD5CEC"/>
    <w:rsid w:val="00DE57D3"/>
    <w:rsid w:val="00DE6B21"/>
    <w:rsid w:val="00E01C65"/>
    <w:rsid w:val="00E038AE"/>
    <w:rsid w:val="00E03E53"/>
    <w:rsid w:val="00E058BF"/>
    <w:rsid w:val="00E15E41"/>
    <w:rsid w:val="00E223CC"/>
    <w:rsid w:val="00E4387C"/>
    <w:rsid w:val="00E46E76"/>
    <w:rsid w:val="00E50849"/>
    <w:rsid w:val="00E52537"/>
    <w:rsid w:val="00E55D68"/>
    <w:rsid w:val="00E66EAE"/>
    <w:rsid w:val="00E7648F"/>
    <w:rsid w:val="00EB0827"/>
    <w:rsid w:val="00EC176F"/>
    <w:rsid w:val="00ED3E36"/>
    <w:rsid w:val="00EE63E5"/>
    <w:rsid w:val="00EF16A8"/>
    <w:rsid w:val="00EF337C"/>
    <w:rsid w:val="00F008DE"/>
    <w:rsid w:val="00F00FEF"/>
    <w:rsid w:val="00F05BC7"/>
    <w:rsid w:val="00F06148"/>
    <w:rsid w:val="00F0694B"/>
    <w:rsid w:val="00F305F7"/>
    <w:rsid w:val="00F45761"/>
    <w:rsid w:val="00F46ABD"/>
    <w:rsid w:val="00F52152"/>
    <w:rsid w:val="00F542D7"/>
    <w:rsid w:val="00FA0D54"/>
    <w:rsid w:val="00FA43D0"/>
    <w:rsid w:val="00FD0E7A"/>
    <w:rsid w:val="00FE14D9"/>
    <w:rsid w:val="00FE205B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1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FFF"/>
    <w:rPr>
      <w:color w:val="0000FF"/>
      <w:u w:val="single"/>
    </w:rPr>
  </w:style>
  <w:style w:type="character" w:customStyle="1" w:styleId="font14">
    <w:name w:val="font14"/>
    <w:basedOn w:val="a0"/>
    <w:rsid w:val="00945FDD"/>
  </w:style>
  <w:style w:type="character" w:styleId="a5">
    <w:name w:val="Strong"/>
    <w:qFormat/>
    <w:rsid w:val="00945FDD"/>
    <w:rPr>
      <w:b/>
      <w:bCs/>
    </w:rPr>
  </w:style>
  <w:style w:type="character" w:customStyle="1" w:styleId="apple-style-span">
    <w:name w:val="apple-style-span"/>
    <w:basedOn w:val="a0"/>
    <w:rsid w:val="00945FDD"/>
  </w:style>
  <w:style w:type="paragraph" w:styleId="a6">
    <w:name w:val="Balloon Text"/>
    <w:basedOn w:val="a"/>
    <w:semiHidden/>
    <w:rsid w:val="00F542D7"/>
    <w:rPr>
      <w:rFonts w:ascii="Arial" w:hAnsi="Arial"/>
      <w:sz w:val="18"/>
      <w:szCs w:val="18"/>
    </w:rPr>
  </w:style>
  <w:style w:type="character" w:styleId="a7">
    <w:name w:val="FollowedHyperlink"/>
    <w:rsid w:val="00241891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16722"/>
    <w:pPr>
      <w:ind w:leftChars="200" w:left="480"/>
    </w:pPr>
  </w:style>
  <w:style w:type="paragraph" w:styleId="a9">
    <w:name w:val="header"/>
    <w:basedOn w:val="a"/>
    <w:link w:val="aa"/>
    <w:rsid w:val="0069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95830"/>
    <w:rPr>
      <w:kern w:val="2"/>
    </w:rPr>
  </w:style>
  <w:style w:type="paragraph" w:styleId="ab">
    <w:name w:val="footer"/>
    <w:basedOn w:val="a"/>
    <w:link w:val="ac"/>
    <w:rsid w:val="0069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95830"/>
    <w:rPr>
      <w:kern w:val="2"/>
    </w:rPr>
  </w:style>
  <w:style w:type="character" w:customStyle="1" w:styleId="link-enhance">
    <w:name w:val="link-enhance"/>
    <w:basedOn w:val="a0"/>
    <w:rsid w:val="00695830"/>
  </w:style>
  <w:style w:type="paragraph" w:styleId="Web">
    <w:name w:val="Normal (Web)"/>
    <w:basedOn w:val="a"/>
    <w:link w:val="Web0"/>
    <w:uiPriority w:val="99"/>
    <w:rsid w:val="00E223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rsid w:val="00E223CC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1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FFF"/>
    <w:rPr>
      <w:color w:val="0000FF"/>
      <w:u w:val="single"/>
    </w:rPr>
  </w:style>
  <w:style w:type="character" w:customStyle="1" w:styleId="font14">
    <w:name w:val="font14"/>
    <w:basedOn w:val="a0"/>
    <w:rsid w:val="00945FDD"/>
  </w:style>
  <w:style w:type="character" w:styleId="a5">
    <w:name w:val="Strong"/>
    <w:qFormat/>
    <w:rsid w:val="00945FDD"/>
    <w:rPr>
      <w:b/>
      <w:bCs/>
    </w:rPr>
  </w:style>
  <w:style w:type="character" w:customStyle="1" w:styleId="apple-style-span">
    <w:name w:val="apple-style-span"/>
    <w:basedOn w:val="a0"/>
    <w:rsid w:val="00945FDD"/>
  </w:style>
  <w:style w:type="paragraph" w:styleId="a6">
    <w:name w:val="Balloon Text"/>
    <w:basedOn w:val="a"/>
    <w:semiHidden/>
    <w:rsid w:val="00F542D7"/>
    <w:rPr>
      <w:rFonts w:ascii="Arial" w:hAnsi="Arial"/>
      <w:sz w:val="18"/>
      <w:szCs w:val="18"/>
    </w:rPr>
  </w:style>
  <w:style w:type="character" w:styleId="a7">
    <w:name w:val="FollowedHyperlink"/>
    <w:rsid w:val="00241891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16722"/>
    <w:pPr>
      <w:ind w:leftChars="200" w:left="480"/>
    </w:pPr>
  </w:style>
  <w:style w:type="paragraph" w:styleId="a9">
    <w:name w:val="header"/>
    <w:basedOn w:val="a"/>
    <w:link w:val="aa"/>
    <w:rsid w:val="0069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95830"/>
    <w:rPr>
      <w:kern w:val="2"/>
    </w:rPr>
  </w:style>
  <w:style w:type="paragraph" w:styleId="ab">
    <w:name w:val="footer"/>
    <w:basedOn w:val="a"/>
    <w:link w:val="ac"/>
    <w:rsid w:val="0069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95830"/>
    <w:rPr>
      <w:kern w:val="2"/>
    </w:rPr>
  </w:style>
  <w:style w:type="character" w:customStyle="1" w:styleId="link-enhance">
    <w:name w:val="link-enhance"/>
    <w:basedOn w:val="a0"/>
    <w:rsid w:val="00695830"/>
  </w:style>
  <w:style w:type="paragraph" w:styleId="Web">
    <w:name w:val="Normal (Web)"/>
    <w:basedOn w:val="a"/>
    <w:link w:val="Web0"/>
    <w:uiPriority w:val="99"/>
    <w:rsid w:val="00E223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rsid w:val="00E223CC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tel-j.com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rtehotels.com.tw/hsinch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telroyal.com.tw/hsinch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bassador-hotels.com/tc/hsinc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bc.org.tw/" TargetMode="External"/><Relationship Id="rId14" Type="http://schemas.openxmlformats.org/officeDocument/2006/relationships/hyperlink" Target="mailto:youth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0547-E44E-4DBC-BD23-57ED7A25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>NONE</Company>
  <LinksUpToDate>false</LinksUpToDate>
  <CharactersWithSpaces>1650</CharactersWithSpaces>
  <SharedDoc>false</SharedDoc>
  <HLinks>
    <vt:vector size="24" baseType="variant">
      <vt:variant>
        <vt:i4>3080310</vt:i4>
      </vt:variant>
      <vt:variant>
        <vt:i4>9</vt:i4>
      </vt:variant>
      <vt:variant>
        <vt:i4>0</vt:i4>
      </vt:variant>
      <vt:variant>
        <vt:i4>5</vt:i4>
      </vt:variant>
      <vt:variant>
        <vt:lpwstr>http://www.queenaplaza.com/</vt:lpwstr>
      </vt:variant>
      <vt:variant>
        <vt:lpwstr/>
      </vt:variant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>http://www.weiyat-hotel.com.tw/</vt:lpwstr>
      </vt:variant>
      <vt:variant>
        <vt:lpwstr/>
      </vt:variant>
      <vt:variant>
        <vt:i4>6815776</vt:i4>
      </vt:variant>
      <vt:variant>
        <vt:i4>3</vt:i4>
      </vt:variant>
      <vt:variant>
        <vt:i4>0</vt:i4>
      </vt:variant>
      <vt:variant>
        <vt:i4>5</vt:i4>
      </vt:variant>
      <vt:variant>
        <vt:lpwstr>http://www.jiahsin.com.tw/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http://www.shangri-la.com/tc/tainan/fareasternplazashangrila/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台灣基督長老教會第55屆總會通常年會  住宿登記表                                                                    （2012/4/10~2012/4/13，四天三夜）</dc:title>
  <dc:creator>wang</dc:creator>
  <cp:lastModifiedBy>王永宏</cp:lastModifiedBy>
  <cp:revision>3</cp:revision>
  <cp:lastPrinted>2020-11-12T05:52:00Z</cp:lastPrinted>
  <dcterms:created xsi:type="dcterms:W3CDTF">2020-12-02T03:35:00Z</dcterms:created>
  <dcterms:modified xsi:type="dcterms:W3CDTF">2020-12-02T05:34:00Z</dcterms:modified>
</cp:coreProperties>
</file>